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5" w:rsidRDefault="00966565"/>
    <w:p w:rsidR="00966565" w:rsidRPr="00966565" w:rsidRDefault="00966565" w:rsidP="0096656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4"/>
        </w:rPr>
      </w:pPr>
      <w:r w:rsidRPr="00966565">
        <w:rPr>
          <w:rFonts w:ascii="Times New Roman" w:hAnsi="Times New Roman"/>
          <w:b/>
          <w:sz w:val="32"/>
          <w:szCs w:val="24"/>
        </w:rPr>
        <w:t xml:space="preserve">«Современные образовательные технологии, реализация новых методов обучения и воспитания» </w:t>
      </w:r>
    </w:p>
    <w:p w:rsidR="00966565" w:rsidRPr="00966565" w:rsidRDefault="00966565" w:rsidP="0096656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4"/>
        </w:rPr>
      </w:pPr>
    </w:p>
    <w:p w:rsidR="00966565" w:rsidRPr="00966565" w:rsidRDefault="00966565" w:rsidP="0096656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966565">
        <w:rPr>
          <w:rFonts w:ascii="Times New Roman" w:hAnsi="Times New Roman"/>
          <w:sz w:val="32"/>
          <w:szCs w:val="24"/>
        </w:rPr>
        <w:t xml:space="preserve">(базовая организация МАДОУ г. Нижневартовска ДС № 10 «Белочка по направлению </w:t>
      </w:r>
      <w:r w:rsidRPr="00966565">
        <w:rPr>
          <w:rFonts w:ascii="Times New Roman" w:hAnsi="Times New Roman"/>
          <w:b/>
          <w:i/>
          <w:sz w:val="32"/>
          <w:szCs w:val="24"/>
        </w:rPr>
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</w:r>
      <w:r w:rsidRPr="00966565">
        <w:rPr>
          <w:rFonts w:ascii="Times New Roman" w:hAnsi="Times New Roman"/>
          <w:sz w:val="32"/>
          <w:szCs w:val="24"/>
        </w:rPr>
        <w:t>)</w:t>
      </w:r>
    </w:p>
    <w:p w:rsidR="00966565" w:rsidRPr="00966565" w:rsidRDefault="00966565" w:rsidP="0096656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24"/>
        </w:rPr>
      </w:pPr>
    </w:p>
    <w:p w:rsidR="00966565" w:rsidRDefault="00966565" w:rsidP="00966565">
      <w:pPr>
        <w:jc w:val="center"/>
        <w:rPr>
          <w:rFonts w:ascii="Times New Roman" w:hAnsi="Times New Roman"/>
          <w:sz w:val="28"/>
          <w:szCs w:val="24"/>
        </w:rPr>
      </w:pPr>
    </w:p>
    <w:p w:rsidR="00966565" w:rsidRDefault="00966565" w:rsidP="00966565">
      <w:pPr>
        <w:jc w:val="center"/>
        <w:rPr>
          <w:rFonts w:ascii="Times New Roman" w:hAnsi="Times New Roman"/>
          <w:sz w:val="28"/>
          <w:szCs w:val="24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966565" w:rsidRP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966565">
        <w:rPr>
          <w:b/>
          <w:sz w:val="36"/>
          <w:szCs w:val="36"/>
        </w:rPr>
        <w:t xml:space="preserve">Сборник методических материалов заседания </w:t>
      </w:r>
      <w:proofErr w:type="spellStart"/>
      <w:r w:rsidRPr="00966565">
        <w:rPr>
          <w:b/>
          <w:sz w:val="36"/>
          <w:szCs w:val="36"/>
        </w:rPr>
        <w:t>форсайт</w:t>
      </w:r>
      <w:proofErr w:type="spellEnd"/>
      <w:r w:rsidRPr="00966565">
        <w:rPr>
          <w:b/>
          <w:sz w:val="36"/>
          <w:szCs w:val="36"/>
        </w:rPr>
        <w:t xml:space="preserve">-центра от 21.02.2020 по теме </w:t>
      </w:r>
    </w:p>
    <w:p w:rsidR="00966565" w:rsidRP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</w:pPr>
      <w:r w:rsidRPr="00966565"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«Образовательная ситуация с применением системно-</w:t>
      </w:r>
      <w:proofErr w:type="spellStart"/>
      <w:r w:rsidRPr="00966565"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деятельностного</w:t>
      </w:r>
      <w:proofErr w:type="spellEnd"/>
      <w:r w:rsidRPr="00966565"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 подхода»</w:t>
      </w:r>
    </w:p>
    <w:p w:rsid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Cs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Cs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Cs/>
          <w:i/>
          <w:iCs/>
          <w:kern w:val="24"/>
          <w:sz w:val="36"/>
          <w:szCs w:val="36"/>
        </w:rPr>
      </w:pPr>
      <w:r w:rsidRPr="00966565">
        <w:rPr>
          <w:rFonts w:eastAsia="Calibri"/>
          <w:bCs/>
          <w:iCs/>
          <w:kern w:val="24"/>
          <w:sz w:val="36"/>
          <w:szCs w:val="36"/>
        </w:rPr>
        <w:t>Авторы-составители</w:t>
      </w:r>
      <w:r w:rsidRPr="00966565">
        <w:rPr>
          <w:rFonts w:eastAsia="Calibri"/>
          <w:bCs/>
          <w:i/>
          <w:iCs/>
          <w:kern w:val="24"/>
          <w:sz w:val="36"/>
          <w:szCs w:val="36"/>
        </w:rPr>
        <w:t>:</w:t>
      </w: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  <w:r>
        <w:rPr>
          <w:rFonts w:eastAsia="Calibri"/>
          <w:b/>
          <w:bCs/>
          <w:i/>
          <w:iCs/>
          <w:kern w:val="24"/>
          <w:sz w:val="36"/>
          <w:szCs w:val="36"/>
        </w:rPr>
        <w:t>Самойлова Е.Л., воспитатель;</w:t>
      </w: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  <w:r>
        <w:rPr>
          <w:rFonts w:eastAsia="Calibri"/>
          <w:b/>
          <w:bCs/>
          <w:i/>
          <w:iCs/>
          <w:kern w:val="24"/>
          <w:sz w:val="36"/>
          <w:szCs w:val="36"/>
        </w:rPr>
        <w:t>Филистова Е.П., воспитатель</w:t>
      </w: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</w:p>
    <w:p w:rsidR="00966565" w:rsidRP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  <w:r>
        <w:rPr>
          <w:rFonts w:eastAsia="Calibri"/>
          <w:b/>
          <w:bCs/>
          <w:i/>
          <w:iCs/>
          <w:kern w:val="24"/>
          <w:sz w:val="36"/>
          <w:szCs w:val="36"/>
        </w:rPr>
        <w:t>Нижневартовск 2020</w:t>
      </w:r>
    </w:p>
    <w:p w:rsid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</w:pPr>
      <w:r w:rsidRPr="00966565"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lastRenderedPageBreak/>
        <w:t>«Особенности детского проектирования и экспериментирования в ходе реализации НОД»</w:t>
      </w:r>
    </w:p>
    <w:p w:rsidR="00966565" w:rsidRDefault="00966565" w:rsidP="00966565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</w:pPr>
    </w:p>
    <w:p w:rsidR="00966565" w:rsidRDefault="00966565" w:rsidP="00966565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  <w:r>
        <w:rPr>
          <w:rFonts w:eastAsia="Calibri"/>
          <w:b/>
          <w:bCs/>
          <w:i/>
          <w:iCs/>
          <w:kern w:val="24"/>
          <w:sz w:val="36"/>
          <w:szCs w:val="36"/>
        </w:rPr>
        <w:t>Филистова Е.П., воспитатель</w:t>
      </w:r>
    </w:p>
    <w:p w:rsidR="00966565" w:rsidRPr="00966565" w:rsidRDefault="00966565" w:rsidP="00966565">
      <w:pPr>
        <w:pStyle w:val="a3"/>
        <w:spacing w:before="0" w:beforeAutospacing="0" w:after="0" w:afterAutospacing="0"/>
        <w:textAlignment w:val="baseline"/>
        <w:rPr>
          <w:rFonts w:eastAsia="Times New Roman"/>
        </w:rPr>
      </w:pPr>
    </w:p>
    <w:p w:rsidR="00966565" w:rsidRDefault="00966565"/>
    <w:p w:rsidR="00EA4D2B" w:rsidRDefault="00EA4D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32BC" wp14:editId="6EB30544">
                <wp:simplePos x="0" y="0"/>
                <wp:positionH relativeFrom="column">
                  <wp:posOffset>-32385</wp:posOffset>
                </wp:positionH>
                <wp:positionV relativeFrom="paragraph">
                  <wp:posOffset>-148590</wp:posOffset>
                </wp:positionV>
                <wp:extent cx="6467475" cy="7210425"/>
                <wp:effectExtent l="0" t="0" r="28575" b="28575"/>
                <wp:wrapNone/>
                <wp:docPr id="512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33339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4D2B" w:rsidRDefault="00EA4D2B" w:rsidP="00EA4D2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Паспорт проектной работы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Название проекта: 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Руководитель проекта:____________________________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Образовательная область (области), в рамках которых  проводится работа: 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Состав воспитанников: 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Тип проекта: _____________________________________________________________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Цели проекта:______________________________________________________________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Задачи проекта:____________________________________________________________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Вопросы проекта:_________________________________________________________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Оборудование: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Аннотация: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4D2B" w:rsidRDefault="00EA4D2B" w:rsidP="00EA4D2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Предполагаемый продукт проекта:   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32BC" id="Rectangle 1" o:spid="_x0000_s1026" style="position:absolute;margin-left:-2.55pt;margin-top:-11.7pt;width:509.2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" strokecolor="#339" strokeweight="2pt">
                <v:textbox>
                  <w:txbxContent>
                    <w:p w:rsidR="00EA4D2B" w:rsidRDefault="00EA4D2B" w:rsidP="00EA4D2B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Паспорт проектной работы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Название проекта: 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Руководитель проекта:____________________________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Образовательная область (области), в рамках которых  проводится работа: 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Состав воспитанников: 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Тип проекта: _____________________________________________________________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Цели проекта:______________________________________________________________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Задачи проекта:____________________________________________________________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Вопросы проекта:_________________________________________________________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Оборудование:</w:t>
                      </w: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Аннотация: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A4D2B" w:rsidRDefault="00EA4D2B" w:rsidP="00EA4D2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Предполагаемый продукт проекта:   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Pr="00EA4D2B" w:rsidRDefault="00EA4D2B" w:rsidP="00EA4D2B"/>
    <w:p w:rsidR="00EA4D2B" w:rsidRDefault="00EA4D2B" w:rsidP="00EA4D2B"/>
    <w:p w:rsidR="00EA4D2B" w:rsidRDefault="00EA4D2B" w:rsidP="00966565"/>
    <w:p w:rsidR="00EA4D2B" w:rsidRDefault="00EA4D2B" w:rsidP="00EA4D2B">
      <w:pPr>
        <w:jc w:val="right"/>
      </w:pPr>
    </w:p>
    <w:p w:rsidR="00EA4D2B" w:rsidRPr="00EA4D2B" w:rsidRDefault="00EA4D2B" w:rsidP="00EA4D2B">
      <w:pPr>
        <w:pStyle w:val="a4"/>
        <w:jc w:val="center"/>
        <w:rPr>
          <w:b/>
          <w:sz w:val="28"/>
          <w:szCs w:val="28"/>
        </w:rPr>
      </w:pPr>
      <w:r w:rsidRPr="00EA4D2B">
        <w:rPr>
          <w:b/>
          <w:sz w:val="28"/>
          <w:szCs w:val="28"/>
        </w:rPr>
        <w:lastRenderedPageBreak/>
        <w:t>Этапы работы над проектом</w:t>
      </w:r>
    </w:p>
    <w:p w:rsidR="00EA4D2B" w:rsidRPr="00EA4D2B" w:rsidRDefault="00EA4D2B" w:rsidP="00EA4D2B">
      <w:pPr>
        <w:pStyle w:val="a4"/>
        <w:rPr>
          <w:sz w:val="36"/>
        </w:rPr>
      </w:pPr>
    </w:p>
    <w:p w:rsidR="00EA4D2B" w:rsidRPr="00EA4D2B" w:rsidRDefault="00EA4D2B" w:rsidP="00EA4D2B">
      <w:pPr>
        <w:rPr>
          <w:rFonts w:ascii="Times New Roman" w:hAnsi="Times New Roman" w:cs="Times New Roman"/>
          <w:sz w:val="28"/>
          <w:szCs w:val="28"/>
        </w:rPr>
      </w:pPr>
      <w:r w:rsidRPr="00EA4D2B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Целеполагание:</w:t>
      </w:r>
    </w:p>
    <w:p w:rsidR="00EA4D2B" w:rsidRPr="00EA4D2B" w:rsidRDefault="00EA4D2B" w:rsidP="00EA4D2B">
      <w:pPr>
        <w:pStyle w:val="a4"/>
        <w:numPr>
          <w:ilvl w:val="1"/>
          <w:numId w:val="1"/>
        </w:numPr>
        <w:rPr>
          <w:sz w:val="28"/>
          <w:szCs w:val="28"/>
        </w:rPr>
      </w:pPr>
      <w:r w:rsidRPr="00EA4D2B">
        <w:rPr>
          <w:rFonts w:eastAsia="+mn-ea"/>
          <w:bCs/>
          <w:color w:val="000000"/>
          <w:sz w:val="28"/>
          <w:szCs w:val="28"/>
        </w:rPr>
        <w:t>педагог помогает ребёнку выбрать наиболее актуальную и посильную для него задачу на определённый отрезок времени</w:t>
      </w:r>
    </w:p>
    <w:p w:rsidR="00EA4D2B" w:rsidRPr="00EA4D2B" w:rsidRDefault="00EA4D2B" w:rsidP="00EA4D2B">
      <w:pPr>
        <w:pStyle w:val="a4"/>
        <w:ind w:left="1440"/>
        <w:rPr>
          <w:sz w:val="28"/>
          <w:szCs w:val="28"/>
        </w:rPr>
      </w:pPr>
    </w:p>
    <w:p w:rsidR="00EA4D2B" w:rsidRPr="00EA4D2B" w:rsidRDefault="00EA4D2B" w:rsidP="00EA4D2B">
      <w:pPr>
        <w:rPr>
          <w:rFonts w:ascii="Times New Roman" w:hAnsi="Times New Roman" w:cs="Times New Roman"/>
          <w:sz w:val="28"/>
          <w:szCs w:val="28"/>
        </w:rPr>
      </w:pPr>
      <w:r w:rsidRPr="00EA4D2B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Разработка проекта – план деятельности по достижению цели:</w:t>
      </w:r>
    </w:p>
    <w:p w:rsidR="00EA4D2B" w:rsidRPr="00EA4D2B" w:rsidRDefault="00EA4D2B" w:rsidP="00EA4D2B">
      <w:pPr>
        <w:pStyle w:val="a4"/>
        <w:numPr>
          <w:ilvl w:val="1"/>
          <w:numId w:val="1"/>
        </w:numPr>
        <w:rPr>
          <w:sz w:val="28"/>
          <w:szCs w:val="28"/>
        </w:rPr>
      </w:pPr>
      <w:r w:rsidRPr="00EA4D2B">
        <w:rPr>
          <w:rFonts w:eastAsia="+mn-ea"/>
          <w:bCs/>
          <w:color w:val="000000"/>
          <w:sz w:val="28"/>
          <w:szCs w:val="28"/>
        </w:rPr>
        <w:t xml:space="preserve"> к кому обратится за помощью (взрослому, педагогу); </w:t>
      </w:r>
    </w:p>
    <w:p w:rsidR="00EA4D2B" w:rsidRPr="00EA4D2B" w:rsidRDefault="00EA4D2B" w:rsidP="00EA4D2B">
      <w:pPr>
        <w:pStyle w:val="a4"/>
        <w:numPr>
          <w:ilvl w:val="1"/>
          <w:numId w:val="1"/>
        </w:numPr>
        <w:rPr>
          <w:sz w:val="28"/>
          <w:szCs w:val="28"/>
        </w:rPr>
      </w:pPr>
      <w:r w:rsidRPr="00EA4D2B">
        <w:rPr>
          <w:rFonts w:eastAsia="+mn-ea"/>
          <w:bCs/>
          <w:color w:val="000000"/>
          <w:sz w:val="28"/>
          <w:szCs w:val="28"/>
        </w:rPr>
        <w:t xml:space="preserve">в каких источниках можно найти информацию; </w:t>
      </w:r>
    </w:p>
    <w:p w:rsidR="00EA4D2B" w:rsidRPr="00EA4D2B" w:rsidRDefault="00EA4D2B" w:rsidP="00EA4D2B">
      <w:pPr>
        <w:pStyle w:val="a4"/>
        <w:numPr>
          <w:ilvl w:val="1"/>
          <w:numId w:val="1"/>
        </w:numPr>
        <w:rPr>
          <w:sz w:val="28"/>
          <w:szCs w:val="28"/>
        </w:rPr>
      </w:pPr>
      <w:r w:rsidRPr="00EA4D2B">
        <w:rPr>
          <w:rFonts w:eastAsia="+mn-ea"/>
          <w:bCs/>
          <w:color w:val="000000"/>
          <w:sz w:val="28"/>
          <w:szCs w:val="28"/>
        </w:rPr>
        <w:t xml:space="preserve"> какие предметы использовать (принадлежности, оборудование); </w:t>
      </w:r>
    </w:p>
    <w:p w:rsidR="00EA4D2B" w:rsidRPr="00EA4D2B" w:rsidRDefault="00EA4D2B" w:rsidP="00EA4D2B">
      <w:pPr>
        <w:pStyle w:val="a4"/>
        <w:numPr>
          <w:ilvl w:val="1"/>
          <w:numId w:val="1"/>
        </w:numPr>
        <w:rPr>
          <w:sz w:val="28"/>
          <w:szCs w:val="28"/>
        </w:rPr>
      </w:pPr>
      <w:r w:rsidRPr="00EA4D2B">
        <w:rPr>
          <w:rFonts w:eastAsia="+mn-ea"/>
          <w:bCs/>
          <w:color w:val="000000"/>
          <w:sz w:val="28"/>
          <w:szCs w:val="28"/>
        </w:rPr>
        <w:t>с какими предметами научиться работать для достижения цели</w:t>
      </w:r>
      <w:r>
        <w:rPr>
          <w:rFonts w:eastAsia="+mn-ea"/>
          <w:bCs/>
          <w:color w:val="000000"/>
          <w:sz w:val="28"/>
          <w:szCs w:val="28"/>
        </w:rPr>
        <w:t>.</w:t>
      </w:r>
    </w:p>
    <w:p w:rsidR="00EA4D2B" w:rsidRPr="00EA4D2B" w:rsidRDefault="00EA4D2B" w:rsidP="00EA4D2B">
      <w:pPr>
        <w:pStyle w:val="a4"/>
        <w:ind w:left="1440"/>
        <w:rPr>
          <w:sz w:val="28"/>
          <w:szCs w:val="28"/>
        </w:rPr>
      </w:pPr>
    </w:p>
    <w:p w:rsidR="00EA4D2B" w:rsidRPr="00EA4D2B" w:rsidRDefault="00EA4D2B" w:rsidP="00EA4D2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EA4D2B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 xml:space="preserve">Подведение </w:t>
      </w:r>
      <w:proofErr w:type="spellStart"/>
      <w:proofErr w:type="gramStart"/>
      <w:r w:rsidRPr="00EA4D2B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>итогов:</w:t>
      </w:r>
      <w:r w:rsidRPr="00EA4D2B">
        <w:rPr>
          <w:rFonts w:ascii="Times New Roman" w:eastAsia="+mn-ea" w:hAnsi="Times New Roman" w:cs="Times New Roman"/>
          <w:bCs/>
          <w:color w:val="FFFFFF"/>
          <w:sz w:val="28"/>
          <w:szCs w:val="28"/>
        </w:rPr>
        <w:t>часть</w:t>
      </w:r>
      <w:proofErr w:type="spellEnd"/>
      <w:proofErr w:type="gramEnd"/>
      <w:r>
        <w:rPr>
          <w:rFonts w:ascii="Times New Roman" w:eastAsia="+mn-ea" w:hAnsi="Times New Roman" w:cs="Times New Roman"/>
          <w:bCs/>
          <w:color w:val="FFFFFF"/>
          <w:sz w:val="28"/>
          <w:szCs w:val="28"/>
        </w:rPr>
        <w:tab/>
      </w:r>
    </w:p>
    <w:p w:rsidR="00EA4D2B" w:rsidRPr="00EA4D2B" w:rsidRDefault="00EA4D2B" w:rsidP="00EA4D2B">
      <w:pPr>
        <w:pStyle w:val="a4"/>
        <w:numPr>
          <w:ilvl w:val="1"/>
          <w:numId w:val="1"/>
        </w:numPr>
        <w:rPr>
          <w:sz w:val="28"/>
          <w:szCs w:val="28"/>
        </w:rPr>
      </w:pPr>
      <w:r w:rsidRPr="00EA4D2B">
        <w:rPr>
          <w:rFonts w:eastAsia="+mn-ea"/>
          <w:bCs/>
          <w:color w:val="000000"/>
          <w:sz w:val="28"/>
          <w:szCs w:val="28"/>
        </w:rPr>
        <w:t>определение задач для новых проектов</w:t>
      </w:r>
      <w:r>
        <w:rPr>
          <w:rFonts w:eastAsia="+mn-ea"/>
          <w:bCs/>
          <w:color w:val="000000"/>
          <w:sz w:val="28"/>
          <w:szCs w:val="28"/>
        </w:rPr>
        <w:t>.</w:t>
      </w: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Pr="00EA4D2B" w:rsidRDefault="00EA4D2B" w:rsidP="00EA4D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sz w:val="28"/>
          <w:szCs w:val="28"/>
        </w:rPr>
        <w:t>Что же это такое проект</w:t>
      </w:r>
      <w:r w:rsidRPr="00EA4D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? </w:t>
      </w:r>
      <w:r w:rsidRPr="00EA4D2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B4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в переводе с греческого – это путь исследования </w:t>
      </w:r>
      <w:proofErr w:type="spellStart"/>
      <w:r w:rsidRPr="00EA4D2B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специально организованный взрослым и самостоятельно выполняемый детьми комплекс действий, завершающийся созданием творческих работ. </w:t>
      </w: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Pr="004B4EA2" w:rsidRDefault="00EA4D2B" w:rsidP="00EA4D2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4EA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проекта</w:t>
      </w:r>
    </w:p>
    <w:p w:rsidR="00EA4D2B" w:rsidRPr="00EA4D2B" w:rsidRDefault="00EA4D2B" w:rsidP="00EA4D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   Деятельность педагога и детей в проекте представлена в таблице. По ходу решения поставленных задач компетентный взрослый помогает найти ребёнку необходимые для этого средства и способы, а зачастую знакомит детей с новым, ещё не изведанным ему. Опираясь на помощь взрослых, дети ищут решение проблемы через вопросы к родителям, чтение познавательной и художественной детской литературы, наблюдение, исследовательскую деятельность и др.</w:t>
      </w:r>
    </w:p>
    <w:p w:rsidR="00EA4D2B" w:rsidRPr="00EA4D2B" w:rsidRDefault="00EA4D2B" w:rsidP="00EA4D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A4D2B">
        <w:rPr>
          <w:rFonts w:ascii="Times New Roman" w:eastAsia="Calibri" w:hAnsi="Times New Roman" w:cs="Times New Roman"/>
          <w:b/>
          <w:sz w:val="28"/>
          <w:szCs w:val="28"/>
        </w:rPr>
        <w:t>Выбор темы проекта</w:t>
      </w:r>
      <w:r w:rsidRPr="00EA4D2B">
        <w:rPr>
          <w:rFonts w:ascii="Times New Roman" w:eastAsia="Calibri" w:hAnsi="Times New Roman" w:cs="Times New Roman"/>
          <w:sz w:val="28"/>
          <w:szCs w:val="28"/>
        </w:rPr>
        <w:t>. Формируется проблема, цель, задача, вводится игровая ситуация. Удовлетворение интересов и потребностей ребёнка, запросов родителей, воспитатель- инициатор. Роль ребенка на этом этапе: вхождение в проблему. Вживание в игровую ситуацию. Принятие задачи.</w:t>
      </w:r>
    </w:p>
    <w:p w:rsidR="00EA4D2B" w:rsidRPr="00EA4D2B" w:rsidRDefault="00EA4D2B" w:rsidP="00EA4D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b/>
          <w:sz w:val="28"/>
          <w:szCs w:val="28"/>
        </w:rPr>
        <w:t>2 этап- Планирование.</w:t>
      </w:r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Воспитатель помогает в решении задачи, используя различные методы:</w:t>
      </w:r>
    </w:p>
    <w:p w:rsidR="00EA4D2B" w:rsidRPr="00EA4D2B" w:rsidRDefault="00EA4D2B" w:rsidP="00EA4D2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sz w:val="28"/>
          <w:szCs w:val="28"/>
        </w:rPr>
        <w:t>«Модель трёх вопросов»</w:t>
      </w:r>
    </w:p>
    <w:p w:rsidR="00EA4D2B" w:rsidRPr="00EA4D2B" w:rsidRDefault="00EA4D2B" w:rsidP="00EA4D2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sz w:val="28"/>
          <w:szCs w:val="28"/>
        </w:rPr>
        <w:t>(Что знаем? Что хотим узнать? Как узнать?)</w:t>
      </w:r>
    </w:p>
    <w:p w:rsidR="00EA4D2B" w:rsidRPr="00EA4D2B" w:rsidRDefault="00EA4D2B" w:rsidP="00EA4D2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sz w:val="28"/>
          <w:szCs w:val="28"/>
        </w:rPr>
        <w:lastRenderedPageBreak/>
        <w:t>Составление «Паутинки» (виды деятельности, направленные на реализацию проекта). Планирование проектов (конечный продукт)</w:t>
      </w:r>
    </w:p>
    <w:p w:rsidR="00EA4D2B" w:rsidRPr="00EA4D2B" w:rsidRDefault="00EA4D2B" w:rsidP="00EA4D2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sz w:val="28"/>
          <w:szCs w:val="28"/>
        </w:rPr>
        <w:t>Дети объединяются в рабочие группы. Распределение амплуа.</w:t>
      </w:r>
    </w:p>
    <w:p w:rsidR="00EA4D2B" w:rsidRPr="00EA4D2B" w:rsidRDefault="00EA4D2B" w:rsidP="00EA4D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b/>
          <w:sz w:val="28"/>
          <w:szCs w:val="28"/>
        </w:rPr>
        <w:t>3 этап - Реализация проекта.</w:t>
      </w:r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Воспитатель организовывает деятельность детей в центрах (образовательных областях), обеспечивает оборудованием и материалами в соответствии с темой проекта, направляет и контролирует его осуществление. Дети формируют специфические знания, умения, навыки.</w:t>
      </w:r>
    </w:p>
    <w:p w:rsidR="004B4EA2" w:rsidRPr="00966565" w:rsidRDefault="00EA4D2B" w:rsidP="009665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2B">
        <w:rPr>
          <w:rFonts w:ascii="Times New Roman" w:eastAsia="Calibri" w:hAnsi="Times New Roman" w:cs="Times New Roman"/>
          <w:b/>
          <w:sz w:val="28"/>
          <w:szCs w:val="28"/>
        </w:rPr>
        <w:t xml:space="preserve">4 этап- Завершение проекта. </w:t>
      </w:r>
      <w:r w:rsidRPr="00EA4D2B">
        <w:rPr>
          <w:rFonts w:ascii="Times New Roman" w:eastAsia="Calibri" w:hAnsi="Times New Roman" w:cs="Times New Roman"/>
          <w:sz w:val="28"/>
          <w:szCs w:val="28"/>
        </w:rPr>
        <w:t>Педагог проводит подготовку продукта деятельности к презентации. Представление. Дети представляют (</w:t>
      </w:r>
      <w:proofErr w:type="gramStart"/>
      <w:r w:rsidRPr="00EA4D2B">
        <w:rPr>
          <w:rFonts w:ascii="Times New Roman" w:eastAsia="Calibri" w:hAnsi="Times New Roman" w:cs="Times New Roman"/>
          <w:sz w:val="28"/>
          <w:szCs w:val="28"/>
        </w:rPr>
        <w:t>зрителям  или</w:t>
      </w:r>
      <w:proofErr w:type="gramEnd"/>
      <w:r w:rsidRPr="00EA4D2B">
        <w:rPr>
          <w:rFonts w:ascii="Times New Roman" w:eastAsia="Calibri" w:hAnsi="Times New Roman" w:cs="Times New Roman"/>
          <w:sz w:val="28"/>
          <w:szCs w:val="28"/>
        </w:rPr>
        <w:t xml:space="preserve"> экспертам) продукт деятельности. </w:t>
      </w: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Pr="004B4EA2" w:rsidRDefault="00EA4D2B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  <w:u w:val="single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  <w:u w:val="single"/>
        </w:rPr>
        <w:t>Этапы в развитии проектной деятельности</w:t>
      </w:r>
    </w:p>
    <w:p w:rsidR="00EA4D2B" w:rsidRPr="004B4EA2" w:rsidRDefault="00EA4D2B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  <w:u w:val="single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  <w:u w:val="single"/>
        </w:rPr>
        <w:t>у детей дошкольного возраста</w:t>
      </w: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>
        <w:rPr>
          <w:rFonts w:eastAsia="+mn-ea"/>
          <w:b/>
          <w:bCs/>
          <w:color w:val="000000" w:themeColor="text1"/>
          <w:sz w:val="28"/>
          <w:szCs w:val="28"/>
        </w:rPr>
        <w:t xml:space="preserve">1 этап: </w:t>
      </w:r>
      <w:r w:rsidRPr="004B4EA2">
        <w:rPr>
          <w:rFonts w:eastAsia="+mn-ea"/>
          <w:bCs/>
          <w:color w:val="000000" w:themeColor="text1"/>
          <w:sz w:val="28"/>
          <w:szCs w:val="28"/>
        </w:rPr>
        <w:t xml:space="preserve">Подражательно-исполнительский, реализация которого возможна с детьми 3,5–5 лет. </w:t>
      </w:r>
    </w:p>
    <w:p w:rsid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>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</w:t>
      </w:r>
    </w:p>
    <w:p w:rsid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</w:rPr>
        <w:t>2 этап:</w:t>
      </w:r>
      <w:r>
        <w:rPr>
          <w:rFonts w:eastAsia="+mn-ea"/>
          <w:bCs/>
          <w:color w:val="000000" w:themeColor="text1"/>
          <w:sz w:val="28"/>
          <w:szCs w:val="28"/>
        </w:rPr>
        <w:t xml:space="preserve"> </w:t>
      </w:r>
      <w:r w:rsidRPr="004B4EA2">
        <w:rPr>
          <w:rFonts w:eastAsia="+mn-ea"/>
          <w:bCs/>
          <w:color w:val="000000" w:themeColor="text1"/>
          <w:sz w:val="28"/>
          <w:szCs w:val="28"/>
        </w:rPr>
        <w:t>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 У детей развиваются самоконтроль и самооценка, они способны достаточно объективно оценивать как собственные поступки, так и поступки сверстников</w:t>
      </w:r>
    </w:p>
    <w:p w:rsidR="004B4EA2" w:rsidRPr="004B4EA2" w:rsidRDefault="004B4EA2" w:rsidP="004B4EA2">
      <w:pPr>
        <w:spacing w:after="0"/>
        <w:jc w:val="both"/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</w:pPr>
      <w:r w:rsidRPr="004B4EA2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3 этап:</w:t>
      </w:r>
      <w:r w:rsidRPr="004B4EA2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 xml:space="preserve"> творческий, он характерен для детей 6–7 лет. 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>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</w:t>
      </w:r>
    </w:p>
    <w:p w:rsidR="00EA4D2B" w:rsidRDefault="00EA4D2B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Pr="00966565" w:rsidRDefault="004B4EA2" w:rsidP="00966565">
      <w:pPr>
        <w:rPr>
          <w:rFonts w:eastAsia="+mn-ea"/>
          <w:b/>
          <w:bCs/>
          <w:color w:val="000000" w:themeColor="text1"/>
          <w:sz w:val="28"/>
          <w:szCs w:val="28"/>
        </w:rPr>
      </w:pPr>
    </w:p>
    <w:p w:rsidR="002A7E5E" w:rsidRDefault="002A7E5E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  <w:u w:val="single"/>
        </w:rPr>
      </w:pPr>
    </w:p>
    <w:p w:rsidR="004B4EA2" w:rsidRP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  <w:u w:val="single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  <w:u w:val="single"/>
        </w:rPr>
        <w:lastRenderedPageBreak/>
        <w:t>Обучающий проект</w:t>
      </w:r>
    </w:p>
    <w:p w:rsidR="004B4EA2" w:rsidRDefault="004B4EA2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/>
          <w:bCs/>
          <w:color w:val="000000" w:themeColor="text1"/>
          <w:sz w:val="28"/>
          <w:szCs w:val="28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</w:rPr>
        <w:t>С точки зрения обучающегося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</w:rPr>
        <w:tab/>
      </w:r>
      <w:r w:rsidRPr="004B4EA2">
        <w:rPr>
          <w:rFonts w:eastAsia="+mn-ea"/>
          <w:bCs/>
          <w:color w:val="000000" w:themeColor="text1"/>
          <w:sz w:val="28"/>
          <w:szCs w:val="28"/>
        </w:rPr>
        <w:t>возможность делать что-то интересное самостоятельно, в группе или самому, максимально используя свои возможности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ab/>
        <w:t>деятельность, позволяющая проявить себя, попробовать свои силы, приложить свои знания, принести пользу и показать публично достигнутого результат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ab/>
        <w:t>деятельность, направленная на решение интересной проблемы, сформулированной самими учащимися в виде цели, задачи, когда результат этой деятельности - найденный способ решения проблемы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ab/>
        <w:t>носит практический характер, имеет важное прикладное значение и, что весьма важно, интересен и значим для самих открывателей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/>
          <w:bCs/>
          <w:color w:val="000000" w:themeColor="text1"/>
          <w:sz w:val="28"/>
          <w:szCs w:val="28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</w:rPr>
        <w:t>С точки зрения педагога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/>
          <w:bCs/>
          <w:color w:val="000000" w:themeColor="text1"/>
          <w:sz w:val="28"/>
          <w:szCs w:val="28"/>
        </w:rPr>
        <w:tab/>
      </w:r>
      <w:r w:rsidRPr="004B4EA2">
        <w:rPr>
          <w:rFonts w:eastAsia="+mn-ea"/>
          <w:bCs/>
          <w:color w:val="000000" w:themeColor="text1"/>
          <w:sz w:val="28"/>
          <w:szCs w:val="28"/>
        </w:rPr>
        <w:t>не только как увлекательная деятельность для учащихся, но и как задание, сформулированное в виде проблемы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ab/>
        <w:t xml:space="preserve">направленная деятельность и форма организации взаимодействия обучающихся с педагогом и </w:t>
      </w:r>
      <w:proofErr w:type="gramStart"/>
      <w:r w:rsidRPr="004B4EA2">
        <w:rPr>
          <w:rFonts w:eastAsia="+mn-ea"/>
          <w:bCs/>
          <w:color w:val="000000" w:themeColor="text1"/>
          <w:sz w:val="28"/>
          <w:szCs w:val="28"/>
        </w:rPr>
        <w:t>обучающихся  между</w:t>
      </w:r>
      <w:proofErr w:type="gramEnd"/>
      <w:r w:rsidRPr="004B4EA2">
        <w:rPr>
          <w:rFonts w:eastAsia="+mn-ea"/>
          <w:bCs/>
          <w:color w:val="000000" w:themeColor="text1"/>
          <w:sz w:val="28"/>
          <w:szCs w:val="28"/>
        </w:rPr>
        <w:t xml:space="preserve"> собой, и результат деятельности как найденный ими способ решения проблемы проекта</w:t>
      </w:r>
    </w:p>
    <w:p w:rsidR="004B4EA2" w:rsidRPr="004B4EA2" w:rsidRDefault="004B4EA2" w:rsidP="004B4EA2">
      <w:pPr>
        <w:pStyle w:val="a4"/>
        <w:ind w:left="0"/>
        <w:jc w:val="both"/>
        <w:rPr>
          <w:rFonts w:eastAsia="+mn-ea"/>
          <w:bCs/>
          <w:color w:val="000000" w:themeColor="text1"/>
          <w:sz w:val="28"/>
          <w:szCs w:val="28"/>
        </w:rPr>
      </w:pPr>
      <w:r w:rsidRPr="004B4EA2">
        <w:rPr>
          <w:rFonts w:eastAsia="+mn-ea"/>
          <w:bCs/>
          <w:color w:val="000000" w:themeColor="text1"/>
          <w:sz w:val="28"/>
          <w:szCs w:val="28"/>
        </w:rPr>
        <w:tab/>
        <w:t>дидактическое средство, позволяющее обучать проектированию способа решения проблемы путем решения задач, вытекающих из этой проблемы при рассмотрении ее в определенной ситуации</w:t>
      </w:r>
    </w:p>
    <w:p w:rsidR="00EA4D2B" w:rsidRPr="004B4EA2" w:rsidRDefault="00EA4D2B" w:rsidP="00EA4D2B">
      <w:pPr>
        <w:pStyle w:val="a4"/>
        <w:ind w:left="1440"/>
        <w:jc w:val="center"/>
        <w:rPr>
          <w:rFonts w:eastAsia="+mn-ea"/>
          <w:bCs/>
          <w:color w:val="000000" w:themeColor="text1"/>
          <w:sz w:val="28"/>
          <w:szCs w:val="28"/>
        </w:rPr>
      </w:pPr>
    </w:p>
    <w:p w:rsidR="00EA4D2B" w:rsidRPr="00EA4D2B" w:rsidRDefault="00EA4D2B" w:rsidP="00EA4D2B">
      <w:pPr>
        <w:pStyle w:val="a4"/>
        <w:ind w:left="1440"/>
        <w:jc w:val="center"/>
        <w:rPr>
          <w:rFonts w:eastAsia="+mn-ea"/>
          <w:b/>
          <w:bCs/>
          <w:color w:val="000000" w:themeColor="text1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Default="00EA4D2B" w:rsidP="00EA4D2B">
      <w:pPr>
        <w:pStyle w:val="a4"/>
        <w:ind w:left="1440"/>
        <w:rPr>
          <w:rFonts w:eastAsia="+mn-ea"/>
          <w:bCs/>
          <w:color w:val="000000"/>
          <w:sz w:val="28"/>
          <w:szCs w:val="28"/>
        </w:rPr>
      </w:pPr>
    </w:p>
    <w:p w:rsidR="00EA4D2B" w:rsidRPr="00EA4D2B" w:rsidRDefault="00EA4D2B" w:rsidP="00EA4D2B">
      <w:pPr>
        <w:pStyle w:val="a4"/>
        <w:ind w:left="1440"/>
        <w:rPr>
          <w:sz w:val="28"/>
          <w:szCs w:val="28"/>
        </w:rPr>
      </w:pPr>
    </w:p>
    <w:p w:rsidR="00EA4D2B" w:rsidRPr="00EA4D2B" w:rsidRDefault="00EA4D2B" w:rsidP="00EA4D2B">
      <w:pPr>
        <w:ind w:left="360"/>
        <w:rPr>
          <w:sz w:val="28"/>
          <w:szCs w:val="28"/>
        </w:rPr>
      </w:pPr>
      <w:r w:rsidRPr="00EA4D2B">
        <w:rPr>
          <w:rFonts w:eastAsia="+mn-ea"/>
          <w:b/>
          <w:bCs/>
          <w:color w:val="FFFFFF"/>
          <w:sz w:val="28"/>
          <w:szCs w:val="28"/>
        </w:rPr>
        <w:t>Подведение итогов</w:t>
      </w:r>
      <w:r w:rsidRPr="00EA4D2B">
        <w:rPr>
          <w:rFonts w:eastAsia="+mn-ea"/>
          <w:color w:val="FFFFFF"/>
          <w:sz w:val="28"/>
          <w:szCs w:val="28"/>
        </w:rPr>
        <w:t xml:space="preserve"> </w:t>
      </w:r>
    </w:p>
    <w:p w:rsidR="00EA4D2B" w:rsidRDefault="00EA4D2B" w:rsidP="00EA4D2B">
      <w:pPr>
        <w:jc w:val="center"/>
      </w:pPr>
    </w:p>
    <w:p w:rsidR="002A7E5E" w:rsidRDefault="002A7E5E" w:rsidP="004B4E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A4D2B" w:rsidRPr="004B4EA2" w:rsidRDefault="004B4EA2" w:rsidP="004B4E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4E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Классификация проектов</w:t>
      </w:r>
    </w:p>
    <w:p w:rsidR="004B4EA2" w:rsidRPr="002A7E5E" w:rsidRDefault="004B4EA2" w:rsidP="004B4E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E5E">
        <w:rPr>
          <w:rFonts w:ascii="Times New Roman" w:hAnsi="Times New Roman" w:cs="Times New Roman"/>
          <w:b/>
          <w:sz w:val="28"/>
          <w:szCs w:val="28"/>
          <w:u w:val="single"/>
        </w:rPr>
        <w:t>«игровые»</w:t>
      </w:r>
      <w:r w:rsidR="002A7E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4EA2" w:rsidRPr="004B4EA2" w:rsidRDefault="004B4EA2" w:rsidP="004B4EA2">
      <w:pPr>
        <w:jc w:val="both"/>
        <w:rPr>
          <w:rFonts w:ascii="Times New Roman" w:hAnsi="Times New Roman" w:cs="Times New Roman"/>
          <w:sz w:val="28"/>
          <w:szCs w:val="28"/>
        </w:rPr>
      </w:pPr>
      <w:r w:rsidRPr="004B4EA2">
        <w:rPr>
          <w:rFonts w:ascii="Times New Roman" w:hAnsi="Times New Roman" w:cs="Times New Roman"/>
          <w:sz w:val="28"/>
          <w:szCs w:val="28"/>
        </w:rPr>
        <w:tab/>
        <w:t>детские занятия, участие в групповой деятельности (игры, народные танцы, драматизации, разного рода развлечения)</w:t>
      </w:r>
      <w:r w:rsidR="002A7E5E">
        <w:rPr>
          <w:rFonts w:ascii="Times New Roman" w:hAnsi="Times New Roman" w:cs="Times New Roman"/>
          <w:sz w:val="28"/>
          <w:szCs w:val="28"/>
        </w:rPr>
        <w:t>;</w:t>
      </w:r>
    </w:p>
    <w:p w:rsidR="004B4EA2" w:rsidRPr="002A7E5E" w:rsidRDefault="004B4EA2" w:rsidP="004B4E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E5E">
        <w:rPr>
          <w:rFonts w:ascii="Times New Roman" w:hAnsi="Times New Roman" w:cs="Times New Roman"/>
          <w:b/>
          <w:sz w:val="28"/>
          <w:szCs w:val="28"/>
          <w:u w:val="single"/>
        </w:rPr>
        <w:t>«экскурсионные»</w:t>
      </w:r>
    </w:p>
    <w:p w:rsidR="004B4EA2" w:rsidRPr="004B4EA2" w:rsidRDefault="004B4EA2" w:rsidP="004B4EA2">
      <w:pPr>
        <w:jc w:val="both"/>
        <w:rPr>
          <w:rFonts w:ascii="Times New Roman" w:hAnsi="Times New Roman" w:cs="Times New Roman"/>
          <w:sz w:val="28"/>
          <w:szCs w:val="28"/>
        </w:rPr>
      </w:pPr>
      <w:r w:rsidRPr="004B4EA2">
        <w:rPr>
          <w:rFonts w:ascii="Times New Roman" w:hAnsi="Times New Roman" w:cs="Times New Roman"/>
          <w:sz w:val="28"/>
          <w:szCs w:val="28"/>
        </w:rPr>
        <w:tab/>
        <w:t>направленные на изучение проблем, связанных с окружающей природой и общественной жизнью</w:t>
      </w:r>
      <w:r w:rsidR="002A7E5E">
        <w:rPr>
          <w:rFonts w:ascii="Times New Roman" w:hAnsi="Times New Roman" w:cs="Times New Roman"/>
          <w:sz w:val="28"/>
          <w:szCs w:val="28"/>
        </w:rPr>
        <w:t>;</w:t>
      </w:r>
    </w:p>
    <w:p w:rsidR="004B4EA2" w:rsidRPr="002A7E5E" w:rsidRDefault="004B4EA2" w:rsidP="004B4E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E5E">
        <w:rPr>
          <w:rFonts w:ascii="Times New Roman" w:hAnsi="Times New Roman" w:cs="Times New Roman"/>
          <w:b/>
          <w:sz w:val="28"/>
          <w:szCs w:val="28"/>
          <w:u w:val="single"/>
        </w:rPr>
        <w:t>«повествовательные»</w:t>
      </w:r>
    </w:p>
    <w:p w:rsidR="004B4EA2" w:rsidRPr="004B4EA2" w:rsidRDefault="004B4EA2" w:rsidP="004B4EA2">
      <w:pPr>
        <w:jc w:val="both"/>
        <w:rPr>
          <w:rFonts w:ascii="Times New Roman" w:hAnsi="Times New Roman" w:cs="Times New Roman"/>
          <w:sz w:val="28"/>
          <w:szCs w:val="28"/>
        </w:rPr>
      </w:pPr>
      <w:r w:rsidRPr="004B4EA2">
        <w:rPr>
          <w:rFonts w:ascii="Times New Roman" w:hAnsi="Times New Roman" w:cs="Times New Roman"/>
          <w:sz w:val="28"/>
          <w:szCs w:val="28"/>
        </w:rPr>
        <w:tab/>
        <w:t xml:space="preserve">при разработке дети учатся передавать свои впечатления и чувства в </w:t>
      </w:r>
      <w:r w:rsidR="002A7E5E">
        <w:rPr>
          <w:rFonts w:ascii="Times New Roman" w:hAnsi="Times New Roman" w:cs="Times New Roman"/>
          <w:sz w:val="28"/>
          <w:szCs w:val="28"/>
        </w:rPr>
        <w:t xml:space="preserve">устной, письменной, вокальной, </w:t>
      </w:r>
      <w:r w:rsidRPr="004B4EA2">
        <w:rPr>
          <w:rFonts w:ascii="Times New Roman" w:hAnsi="Times New Roman" w:cs="Times New Roman"/>
          <w:sz w:val="28"/>
          <w:szCs w:val="28"/>
        </w:rPr>
        <w:t>художественной (картина), музыкальной (игра на рояле) формах</w:t>
      </w:r>
      <w:r w:rsidR="002A7E5E">
        <w:rPr>
          <w:rFonts w:ascii="Times New Roman" w:hAnsi="Times New Roman" w:cs="Times New Roman"/>
          <w:sz w:val="28"/>
          <w:szCs w:val="28"/>
        </w:rPr>
        <w:t>;</w:t>
      </w:r>
    </w:p>
    <w:p w:rsidR="00EA4D2B" w:rsidRPr="004B4EA2" w:rsidRDefault="004B4EA2" w:rsidP="004B4EA2">
      <w:pPr>
        <w:jc w:val="both"/>
        <w:rPr>
          <w:rFonts w:ascii="Times New Roman" w:hAnsi="Times New Roman" w:cs="Times New Roman"/>
          <w:sz w:val="28"/>
          <w:szCs w:val="28"/>
        </w:rPr>
      </w:pPr>
      <w:r w:rsidRPr="002A7E5E">
        <w:rPr>
          <w:rFonts w:ascii="Times New Roman" w:hAnsi="Times New Roman" w:cs="Times New Roman"/>
          <w:b/>
          <w:sz w:val="28"/>
          <w:szCs w:val="28"/>
          <w:u w:val="single"/>
        </w:rPr>
        <w:t>«конструктивные»</w:t>
      </w:r>
      <w:r w:rsidRPr="002A7E5E">
        <w:rPr>
          <w:rFonts w:ascii="Times New Roman" w:hAnsi="Times New Roman" w:cs="Times New Roman"/>
          <w:b/>
          <w:sz w:val="28"/>
          <w:szCs w:val="28"/>
        </w:rPr>
        <w:cr/>
      </w:r>
      <w:r w:rsidRPr="004B4EA2">
        <w:rPr>
          <w:rFonts w:ascii="Times New Roman" w:hAnsi="Times New Roman" w:cs="Times New Roman"/>
          <w:sz w:val="28"/>
          <w:szCs w:val="28"/>
        </w:rPr>
        <w:t>нацеленные на создание конкретного полезного продукта: сколачивание скворечника, устройство клумб</w:t>
      </w:r>
      <w:r w:rsidR="002A7E5E">
        <w:rPr>
          <w:rFonts w:ascii="Times New Roman" w:hAnsi="Times New Roman" w:cs="Times New Roman"/>
          <w:sz w:val="28"/>
          <w:szCs w:val="28"/>
        </w:rPr>
        <w:t>.</w:t>
      </w:r>
    </w:p>
    <w:p w:rsidR="00EA4D2B" w:rsidRDefault="00EA4D2B" w:rsidP="00EA4D2B">
      <w:pPr>
        <w:jc w:val="right"/>
      </w:pPr>
    </w:p>
    <w:p w:rsidR="00EA4D2B" w:rsidRDefault="00EA4D2B" w:rsidP="00EA4D2B">
      <w:pPr>
        <w:jc w:val="right"/>
      </w:pPr>
    </w:p>
    <w:p w:rsidR="00EA4D2B" w:rsidRDefault="00EA4D2B" w:rsidP="00EA4D2B">
      <w:pPr>
        <w:jc w:val="right"/>
      </w:pPr>
    </w:p>
    <w:p w:rsidR="00EA4D2B" w:rsidRDefault="00EA4D2B" w:rsidP="00EA4D2B">
      <w:pPr>
        <w:jc w:val="right"/>
      </w:pPr>
    </w:p>
    <w:p w:rsidR="00EA4D2B" w:rsidRDefault="00B12AE1" w:rsidP="00EA4D2B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6E45857B" wp14:editId="798757B1">
            <wp:extent cx="6390005" cy="4792504"/>
            <wp:effectExtent l="0" t="0" r="0" b="8255"/>
            <wp:docPr id="1" name="Рисунок 1" descr="https://cf.ppt-online.org/files/slide/p/pHXO14qfZCIUR3zYy928TDK7a0NMJgWSxn5dlr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p/pHXO14qfZCIUR3zYy928TDK7a0NMJgWSxn5dlr/slide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E1" w:rsidRDefault="00B12AE1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Pr="00F449ED" w:rsidRDefault="00F449ED" w:rsidP="00F44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Деятельность-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действий человека, направленная на</w:t>
      </w:r>
      <w:r w:rsid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определенной цели (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результат).</w:t>
      </w:r>
    </w:p>
    <w:p w:rsidR="00F449ED" w:rsidRPr="00F449ED" w:rsidRDefault="00F449ED" w:rsidP="00F44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F44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 (Л.Г.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49ED" w:rsidRPr="00F449ED" w:rsidRDefault="00F449ED" w:rsidP="00F44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Системно-</w:t>
      </w:r>
      <w:proofErr w:type="spellStart"/>
      <w:r w:rsidRPr="00F4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F4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подход</w:t>
      </w:r>
      <w:r w:rsidRPr="00F44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организация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возможностей.</w:t>
      </w:r>
    </w:p>
    <w:p w:rsidR="00F449ED" w:rsidRPr="00F449ED" w:rsidRDefault="00F449ED" w:rsidP="00F44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обучению предполагает наличие у детей познавательного мотива (желание узнать, открыть, научиться, освоить)</w:t>
      </w:r>
    </w:p>
    <w:p w:rsidR="00F449ED" w:rsidRPr="00F449ED" w:rsidRDefault="00F449ED" w:rsidP="00F44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Системно-</w:t>
      </w:r>
      <w:proofErr w:type="spellStart"/>
      <w:r w:rsidRPr="00F44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F44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к </w:t>
      </w:r>
      <w:proofErr w:type="spellStart"/>
      <w:r w:rsidRPr="00F44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F44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-образовательному процессу</w:t>
      </w:r>
      <w:r w:rsidRPr="00F449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создать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практике. Именно знания и умения, которые ребенок получил не в готовом виде, а в ходе активного взаимодействия с окружающим миром, становятся для него бесценным опытом, определяющем его успешность на последующих этапах обучения.</w:t>
      </w:r>
    </w:p>
    <w:p w:rsidR="00F449ED" w:rsidRPr="00F449ED" w:rsidRDefault="00F449ED" w:rsidP="00F449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цель системно-</w:t>
      </w:r>
      <w:proofErr w:type="spellStart"/>
      <w:r w:rsidRPr="00F4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4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подхода?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Цель системно-</w:t>
      </w:r>
      <w:proofErr w:type="spellStart"/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к</w:t>
      </w:r>
      <w:r w:rsidRPr="00F449E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-образовательного процесса – воспитание личности ребенка как субъекта жизнедеятельности, т.е. активно участвующего в сознательной деятельности. Он предусматривает </w:t>
      </w:r>
      <w:r w:rsidRPr="00F449ED">
        <w:rPr>
          <w:rFonts w:ascii="Times New Roman" w:hAnsi="Times New Roman" w:cs="Times New Roman"/>
          <w:b/>
          <w:sz w:val="28"/>
          <w:szCs w:val="28"/>
        </w:rPr>
        <w:t>развитие умения: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- </w:t>
      </w:r>
      <w:r w:rsidRPr="00F449ED">
        <w:rPr>
          <w:rFonts w:ascii="Times New Roman" w:hAnsi="Times New Roman" w:cs="Times New Roman"/>
          <w:b/>
          <w:sz w:val="28"/>
          <w:szCs w:val="28"/>
          <w:u w:val="single"/>
        </w:rPr>
        <w:t>ставить цель</w:t>
      </w:r>
      <w:r w:rsidRPr="00F449ED">
        <w:rPr>
          <w:rFonts w:ascii="Times New Roman" w:hAnsi="Times New Roman" w:cs="Times New Roman"/>
          <w:sz w:val="28"/>
          <w:szCs w:val="28"/>
        </w:rPr>
        <w:t xml:space="preserve"> (например, узнать, почему на лесной полянке исчезли цветы);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- </w:t>
      </w:r>
      <w:r w:rsidRPr="00F449ED">
        <w:rPr>
          <w:rFonts w:ascii="Times New Roman" w:hAnsi="Times New Roman" w:cs="Times New Roman"/>
          <w:b/>
          <w:sz w:val="28"/>
          <w:szCs w:val="28"/>
          <w:u w:val="single"/>
        </w:rPr>
        <w:t>решать задачи</w:t>
      </w:r>
      <w:r w:rsidRPr="00F449ED">
        <w:rPr>
          <w:rFonts w:ascii="Times New Roman" w:hAnsi="Times New Roman" w:cs="Times New Roman"/>
          <w:sz w:val="28"/>
          <w:szCs w:val="28"/>
        </w:rPr>
        <w:t xml:space="preserve"> (например, как сберечь лесные цветы, чтобы они не исчезли: сделать запрещающие знаки, не рвать самому цветы в лесу, вырастить цветы в горшке и высадить их на лесной полянке);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- </w:t>
      </w:r>
      <w:r w:rsidRPr="00F449ED">
        <w:rPr>
          <w:rFonts w:ascii="Times New Roman" w:hAnsi="Times New Roman" w:cs="Times New Roman"/>
          <w:b/>
          <w:sz w:val="28"/>
          <w:szCs w:val="28"/>
          <w:u w:val="single"/>
        </w:rPr>
        <w:t>отвечать за результат</w:t>
      </w:r>
      <w:r w:rsidRPr="00F449ED">
        <w:rPr>
          <w:rFonts w:ascii="Times New Roman" w:hAnsi="Times New Roman" w:cs="Times New Roman"/>
          <w:sz w:val="28"/>
          <w:szCs w:val="28"/>
        </w:rPr>
        <w:t xml:space="preserve"> (все эти действия помогут сохранить цветы, если о них рассказать друзьям, родителям и т.д.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Принципы реализации системно-</w:t>
      </w:r>
      <w:proofErr w:type="spellStart"/>
      <w:r w:rsidRPr="00F44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деятельностного</w:t>
      </w:r>
      <w:proofErr w:type="spellEnd"/>
      <w:r w:rsidRPr="00F44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подхода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Принцип </w:t>
      </w:r>
      <w:proofErr w:type="spellStart"/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субъектности</w:t>
      </w:r>
      <w:proofErr w:type="spellEnd"/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воспитания</w:t>
      </w: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том, что каждый ребенок – участник образовательных отношений – способен планировать действия, выстраивать алгоритм деятельности, предполагать, оценивать свои действия и поступки.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учета ведущих видов деятельности и законов их смены в формировании личности ребенка.</w:t>
      </w:r>
    </w:p>
    <w:p w:rsidR="00F449ED" w:rsidRPr="00F449ED" w:rsidRDefault="00F449ED" w:rsidP="00F449ED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раннем детстве – это манипуляции с предметами </w:t>
      </w:r>
      <w:proofErr w:type="gramStart"/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( катиться</w:t>
      </w:r>
      <w:proofErr w:type="gramEnd"/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- не катиться, звенит – не звенит и т.д.), то в дошкольном возрасте – игра. В процессе игры дошкольники становятся спасателями, строителями, путешественниками и решают возникающие проблемы (например, из чего построить прочный дом для поросят, если в лесу нет кирпичей; как переправиться на другой берег, если нет лодки и т.д.).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>Принцип преодоления зоны ближайшего развития и организации в ней совместной деятельности детей и взрослых</w:t>
      </w:r>
      <w:r w:rsidRPr="00F44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9ED" w:rsidRPr="00F449ED" w:rsidRDefault="00F449ED" w:rsidP="00F449ED">
      <w:pPr>
        <w:spacing w:after="0" w:line="24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Ребенок узнает новое, еще неизведанное вместе с педагогом (например, выясняет в ходе эксперимента, почему радуга имеет семь цветов, почему мыльные пузыри только круглой формы и т.п.).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обязательной результативности каждого вида деятельности</w:t>
      </w: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предполагает, что ребенок должен видеть результаты своей деятельности, уметь применять полученные знания в повседневной жизни (</w:t>
      </w:r>
      <w:proofErr w:type="gramStart"/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>: бумажный домик не выдержал испытаний водой, ветром, значит он непрочный; лесные цветы исчезают и занесены в красную книгу, значит, я не буду их рвать и скажу друзьям, чтобы не рвали).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Принцип высокой </w:t>
      </w:r>
      <w:proofErr w:type="spellStart"/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мотивированности</w:t>
      </w:r>
      <w:proofErr w:type="spellEnd"/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любых видов деятельности.</w:t>
      </w:r>
    </w:p>
    <w:p w:rsidR="00F449ED" w:rsidRPr="00F449ED" w:rsidRDefault="00F449ED" w:rsidP="00F449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Согласно данному принципу у ребенка должен быть мотив к выполнению того или иного действия, он должен знать, для чего он это делает. 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 он отправляется в путешествие, украшает салфетку, лепит утят, строит забор не потому, что так скал воспитатель, а потому, что надо выручать Фею сказок, вернуть утят маме-утке, построить заборчик, чтобы волк не смог пробраться к зайчатам.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рефлективности любой деятельности.</w:t>
      </w:r>
      <w:r w:rsidRPr="00F449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>При проведении итогов рефлексии вопросы педагога не должны быть направлены только на пересказ детьми этапов образовательного мероприятия («Где мы были?», «Чем мы занимались?», «Кто приходил в гости?» и т.д.). Они должны быть проблемного характера, типа: «Зачем мы это делали?», «Важно ли то, что вы сегодня узнали?», «Для чего это пригодиться в жизни?», «Какое задание для вас было самым трудным? Почему», «Что нам надо сделать в следующий раз?», «Что вы сегодня расскажите родителям о сегодняшней игре?» и т.д. Так ребенок учится анализировать – что у него получилось, а что можно было сделать по-другому.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Принцип нравственного </w:t>
      </w:r>
      <w:proofErr w:type="gramStart"/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обогащения  используемых</w:t>
      </w:r>
      <w:proofErr w:type="gramEnd"/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качестве средства видов деятельности</w:t>
      </w: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F449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 xml:space="preserve">это  воспитательное значение деятельности (оказывая кому-то помощь, мы воспитываем доброту, отзывчивость, толерантность) и социально-коммуникативное развитие (умение договариваться, работать в парах и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lastRenderedPageBreak/>
        <w:t>микрогруппах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>, не мешать друг другу, не перебивать, слушать высказывания товарищей и т.д.).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сотрудничества при организации и управлении различными видами деятельности.</w:t>
      </w: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>Педагог должен умело, ненавязчиво организовать и руководить деятельностью детей («Давайте вместе придумаем транспорт, на котором можно отправиться к Снежной Королеве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»</w:t>
      </w:r>
      <w:r w:rsidR="002A7E5E">
        <w:rPr>
          <w:rFonts w:ascii="Times New Roman" w:hAnsi="Times New Roman" w:cs="Times New Roman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>)находиться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 рядом, а не «над детьми».</w:t>
      </w:r>
    </w:p>
    <w:p w:rsidR="00F449ED" w:rsidRPr="00F449ED" w:rsidRDefault="00F449ED" w:rsidP="00F44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активности ребенка в образовательном процессе</w:t>
      </w: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>заключается в целенаправленном активном восприятии им изучаемых явлений, их осмыслении, переработке и применении. Для того чтобы активизировать детей, педагог задает им вопросы («А как ты думаешь, Саша, на чем нам лучше отправиться к Снежной Королеве?», «Маша, что ты можешь предложить, чтобы волк не забрался в дом к зайчатам?» и т.д.), отмечает конкретные заслуги каждого ребенка («Марина замечательно выполнила трудное задание»).</w:t>
      </w:r>
    </w:p>
    <w:p w:rsidR="00F449ED" w:rsidRPr="00F449ED" w:rsidRDefault="00F449ED" w:rsidP="00F449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Структура образовательной деятельности на основе системно-</w:t>
      </w:r>
      <w:proofErr w:type="spellStart"/>
      <w:r w:rsidRPr="00F44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деятельностного</w:t>
      </w:r>
      <w:proofErr w:type="spellEnd"/>
      <w:r w:rsidRPr="00F44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подхода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Образовательная деятельность на основе системно-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подхода имеет определенную структуру. Рассмотрим каждый из этапов.</w:t>
      </w:r>
    </w:p>
    <w:p w:rsidR="00F449ED" w:rsidRPr="00F449ED" w:rsidRDefault="00F449ED" w:rsidP="00F44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 в </w:t>
      </w:r>
      <w:proofErr w:type="gramStart"/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образовательную  ситуацию</w:t>
      </w:r>
      <w:proofErr w:type="gramEnd"/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(организация детей) </w:t>
      </w:r>
      <w:r w:rsidRPr="00F449ED">
        <w:rPr>
          <w:rFonts w:ascii="Times New Roman" w:hAnsi="Times New Roman" w:cs="Times New Roman"/>
          <w:sz w:val="28"/>
          <w:szCs w:val="28"/>
        </w:rPr>
        <w:t>предполагает создание психологической направленности на игровую деятельность. Педагог использует те приемы, которые соответствуют ситуации и особенностям данной возрастной группы. Например, к детям кто-то приходит в гости, включается аудиозапись птичьих голосов, звуков леса. В группу вноситься что-то новое (Красная книга. энциклопедия, игра, игрушка).</w:t>
      </w:r>
    </w:p>
    <w:p w:rsidR="00F449ED" w:rsidRPr="00F449ED" w:rsidRDefault="00F449ED" w:rsidP="00F44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Важным этапом образовательной деятельности на основе системно-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подхода является</w:t>
      </w:r>
      <w:r w:rsidRPr="00F449E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проблемной ситуации, постановка цели, мотивирование к деятельности.</w:t>
      </w:r>
      <w:r w:rsidRPr="00F449ED">
        <w:rPr>
          <w:rFonts w:ascii="Times New Roman" w:hAnsi="Times New Roman" w:cs="Times New Roman"/>
          <w:sz w:val="28"/>
          <w:szCs w:val="28"/>
        </w:rPr>
        <w:t xml:space="preserve"> Чтобы тема образовательной деятельности не была навязана воспитателем, он дает детям возможность действовать в хорошо знакомой ситуации, а затем создает проблемную ситуацию (затруднение), которая активизирует воспитанников и вызывает у них интерес к теме. 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любит гулять в лесу. Ребята, а вы любите гулять в весеннем лесу? А что вам там нравится? Какие цветы растут в лесу? Назовите их. А вы рвете цветы, дарите их маме? А вот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мне сказал, что он хотел нарвать цветы и подарить бабе Капе на праздник, но на полянке растет только трава. Куда же исчезли все цветы? Мы можем помочь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>? Хотите узнать, куда исчезли цветы?»</w:t>
      </w:r>
    </w:p>
    <w:p w:rsidR="00F449ED" w:rsidRPr="00F449ED" w:rsidRDefault="00F449ED" w:rsidP="00F44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Следующий этап - </w:t>
      </w: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проектирование решение проблемной ситуации.</w:t>
      </w: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 xml:space="preserve">Педагог с помощью подводящего диалога помогает воспитанникам самостоятельно выйти из проблемной ситуации, найти пути её решения. 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>: «Где мы можем узнать, куда исчезли цветы?  Вы можете спросить у взрослых. Спросите у меня. Хотите, я познакомлю вас с Красной книгой, куда занесены эти цветы?». На этом этапе важно не оценивать ответы детей, а предлагать им делать что-то на выбор, опираться на их личный опыт.</w:t>
      </w:r>
    </w:p>
    <w:p w:rsidR="00F449ED" w:rsidRPr="00F449ED" w:rsidRDefault="00F449ED" w:rsidP="00F44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lastRenderedPageBreak/>
        <w:t xml:space="preserve">На этапе </w:t>
      </w: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выполнения действий</w:t>
      </w:r>
      <w:r w:rsidRPr="00F44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>составляется новый алгоритм деятельности на основе старого и происходит возвращение в проблемную ситуацию.</w:t>
      </w:r>
    </w:p>
    <w:p w:rsidR="00F449ED" w:rsidRPr="00F449ED" w:rsidRDefault="00F449ED" w:rsidP="00F449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Для решения проблемной ситуации используются дидактический материал, разные формы организации детей. Например, педагог организует обсуждение детьми проблемы в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: «Что люди могут сделать, чтобы не исчезли цветы, животные, птицы? Что конкретно мы можем для этого сделать?». Воспитанники выбирают из предложенных воспитателем знаки, которые подходят для решения проблемы в их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>, рассказывают, что они обозначают: «Не рвите цветы», «Не топчите цветы», «Не уносите детёнышей животных домой», «Не разоряйте птичьи гнезда».</w:t>
      </w:r>
    </w:p>
    <w:p w:rsidR="00F449ED" w:rsidRPr="00F449ED" w:rsidRDefault="00F449ED" w:rsidP="00F449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Также данный этап предусматривает: </w:t>
      </w:r>
    </w:p>
    <w:p w:rsidR="00F449ED" w:rsidRPr="00F449ED" w:rsidRDefault="00F449ED" w:rsidP="00F449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Нахождение места «нового» знания в системе представлений ребенка (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>: «Мы знаем, что цветы исчезли, потому что люди их рвут, топчут. А этого делать нельзя»);</w:t>
      </w:r>
    </w:p>
    <w:p w:rsidR="00F449ED" w:rsidRPr="00F449ED" w:rsidRDefault="00F449ED" w:rsidP="00F449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Возможность применения «нового» знания повседневной жизни (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: «чтобы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порадовал бабу Капу, мы нарисуем целую поляну цветов. А знаки мы расставим на нашей экологической тропинке. Пусть все узнают, как надо относится к природе»);</w:t>
      </w:r>
    </w:p>
    <w:p w:rsidR="00F449ED" w:rsidRPr="00F449ED" w:rsidRDefault="00F449ED" w:rsidP="00F449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Самопроверку и коррекцию деятельности (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: «Ребята, как вы думаете, мы справились с проблемой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>?»).</w:t>
      </w:r>
    </w:p>
    <w:p w:rsidR="00F449ED" w:rsidRPr="00F449ED" w:rsidRDefault="00F449ED" w:rsidP="00F449E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49ED" w:rsidRPr="00F449ED" w:rsidRDefault="00F449ED" w:rsidP="00F449E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 проведения итогов и анализа деятельности включает: </w:t>
      </w:r>
    </w:p>
    <w:p w:rsidR="00F449ED" w:rsidRPr="00F449ED" w:rsidRDefault="00F449ED" w:rsidP="00F449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Фиксацию движения по содержанию («Что мы сделали? Как мы сделали это? Зачем»);</w:t>
      </w:r>
    </w:p>
    <w:p w:rsidR="00F449ED" w:rsidRPr="00F449ED" w:rsidRDefault="00F449ED" w:rsidP="00F449ED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Выяснение практического применения нового содержательного шага («Важно ли то, что вы сегодня узнали?», «Для чего пригодится это вам в жизни?»);</w:t>
      </w:r>
    </w:p>
    <w:p w:rsidR="00F449ED" w:rsidRPr="00F449ED" w:rsidRDefault="00F449ED" w:rsidP="00F449ED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Эмоциональную оценку 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деятельности(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« У вас было желание помогать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? Что вы почувствовали, когда узнали, что многие растения занесены в Красную книгу?»); </w:t>
      </w:r>
    </w:p>
    <w:p w:rsidR="00F449ED" w:rsidRPr="00F449ED" w:rsidRDefault="00F449ED" w:rsidP="00F449ED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Рефлексия групповой деятельности («Что вам удалось сделать вместе, в команде? У вас все получилось?»);</w:t>
      </w:r>
    </w:p>
    <w:p w:rsidR="00F449ED" w:rsidRPr="00F449ED" w:rsidRDefault="00F449ED" w:rsidP="00F449ED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Рефлексия собственной деятельности ребенка («А у кого что-то не получилось? Что именно? Как вы думаете, почему?»).</w:t>
      </w:r>
    </w:p>
    <w:p w:rsidR="00F449ED" w:rsidRPr="00F449ED" w:rsidRDefault="00F449ED" w:rsidP="00F449ED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5E" w:rsidRDefault="002A7E5E" w:rsidP="00F449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9ED" w:rsidRPr="00F449ED" w:rsidRDefault="00F449ED" w:rsidP="00F449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работы с детьми</w:t>
      </w:r>
    </w:p>
    <w:p w:rsidR="00F449ED" w:rsidRPr="00F449ED" w:rsidRDefault="00F449ED" w:rsidP="00F449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подход к организации </w:t>
      </w:r>
      <w:proofErr w:type="spellStart"/>
      <w:r w:rsidRPr="00F449E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-образовательного процесса предполагает использование таких форм взаимодействия взрослого и ребенка в процессе воспитания и образования, которые должны обеспечивать всестороннее развитие ребенка в активной деятельности. 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>Игры-эксперименты</w:t>
      </w:r>
      <w:r w:rsidRPr="00F449ED">
        <w:rPr>
          <w:rFonts w:ascii="Times New Roman" w:hAnsi="Times New Roman" w:cs="Times New Roman"/>
          <w:sz w:val="28"/>
          <w:szCs w:val="28"/>
        </w:rPr>
        <w:t xml:space="preserve"> – это игры на основе экспериментирования с предметом (предметами). Основное действие для ребенка – это манипуляция с определенным предметом на основе заданного воспитателем сюжета. 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>Игры-путешествия</w:t>
      </w:r>
      <w:r w:rsidRPr="00F449ED">
        <w:rPr>
          <w:rFonts w:ascii="Times New Roman" w:hAnsi="Times New Roman" w:cs="Times New Roman"/>
          <w:sz w:val="28"/>
          <w:szCs w:val="28"/>
        </w:rPr>
        <w:t xml:space="preserve"> - заключаются в том, что ребенок совершает некоторую прогулку в мир вещей, предметов, манипулирует с ними, разрешает проблемную игровую ситуацию в ходе такого условного путешествия, обретая необходимый опыт деятельности. 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>Простейшие поисковые и проблемные ситуации для дошкольников Основные действия – отгадывание и поиск. Всякая проблема и поиск для ребенка сопровождаются словами – «найди» и «угадай».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9ED">
        <w:rPr>
          <w:rFonts w:ascii="Times New Roman" w:hAnsi="Times New Roman" w:cs="Times New Roman"/>
          <w:sz w:val="28"/>
          <w:szCs w:val="28"/>
          <w:u w:val="single"/>
        </w:rPr>
        <w:t>Квэст</w:t>
      </w:r>
      <w:proofErr w:type="spellEnd"/>
      <w:r w:rsidRPr="00F449ED">
        <w:rPr>
          <w:rFonts w:ascii="Times New Roman" w:hAnsi="Times New Roman" w:cs="Times New Roman"/>
          <w:sz w:val="28"/>
          <w:szCs w:val="28"/>
        </w:rPr>
        <w:t xml:space="preserve"> - это приключение, как правило, игровое, во время которого участнику или участникам нужно пройти череду препятствий для достижения какой-либо цели.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 xml:space="preserve">Ситуационные задачи. 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ab/>
        <w:t xml:space="preserve">Специфика ситуационной задачи заключается в том, что она носит ярко выраженный практико-ориентированный характер. Поэтому с одной стороны в ее решении ребенок использует имеющиеся у него знания, умения и навыки, а с другой – совершая поисково-практические действия, самостоятельно открывает новое знание, приобретает новые умения. 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ab/>
        <w:t>Логика ситуационной задачи: Ознакомление – Понимание – Применение – Анализ – Синтез – Оценка.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ab/>
        <w:t>Ядром задачи становится проблемный вопрос.  Например: объясни причины того, что</w:t>
      </w:r>
      <w:proofErr w:type="gramStart"/>
      <w:r w:rsidRPr="00F449ED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F449ED">
        <w:rPr>
          <w:rFonts w:ascii="Times New Roman" w:hAnsi="Times New Roman" w:cs="Times New Roman"/>
          <w:sz w:val="28"/>
          <w:szCs w:val="28"/>
        </w:rPr>
        <w:t xml:space="preserve"> что ты будешь делать в этом случае (если чего-то не будет)… , предложи способ, позволяющий… сравни и объясни разницу или общее… , давай проведем эксперимент, попробуем узнать, чистый или грязный воздух в нашей группе….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>Игры с моделированием</w:t>
      </w:r>
      <w:r w:rsidRPr="00F449ED">
        <w:rPr>
          <w:rFonts w:ascii="Times New Roman" w:hAnsi="Times New Roman" w:cs="Times New Roman"/>
          <w:sz w:val="28"/>
          <w:szCs w:val="28"/>
        </w:rPr>
        <w:t>.  Моделирование предполагает замещение одних объектов другими (реальных – условными).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>Игра-этюд</w:t>
      </w:r>
      <w:r w:rsidRPr="00F449ED">
        <w:rPr>
          <w:rFonts w:ascii="Times New Roman" w:hAnsi="Times New Roman" w:cs="Times New Roman"/>
          <w:sz w:val="28"/>
          <w:szCs w:val="28"/>
        </w:rPr>
        <w:t xml:space="preserve"> – это небольшая драматизация на основе стихотворного текста, которая осуществляется детьми совместно с воспитателем. 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Проблемная ситуация </w:t>
      </w:r>
      <w:r w:rsidRPr="00F449ED">
        <w:rPr>
          <w:rFonts w:ascii="Times New Roman" w:hAnsi="Times New Roman" w:cs="Times New Roman"/>
          <w:sz w:val="28"/>
          <w:szCs w:val="28"/>
        </w:rPr>
        <w:t>– это форма совместной деятельности педагога и детей, в которой дети решают ту или иную проблему, а педагог направляет детей на решение проблемы, помогает им приобрести новый опыт, активизирует детскую самостоятельность. Педагогическая ситуация имеет диалоговый характер, определяющий совместное решение детьми и взрослыми поставленных задач.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        Литературно-игровые формы: 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sz w:val="28"/>
          <w:szCs w:val="28"/>
        </w:rPr>
        <w:tab/>
      </w:r>
      <w:r w:rsidRPr="00F449ED">
        <w:rPr>
          <w:rFonts w:ascii="Times New Roman" w:hAnsi="Times New Roman" w:cs="Times New Roman"/>
          <w:sz w:val="28"/>
          <w:szCs w:val="28"/>
          <w:u w:val="single"/>
        </w:rPr>
        <w:t>Сочинение с детьми загадок.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9ED">
        <w:rPr>
          <w:rFonts w:ascii="Times New Roman" w:hAnsi="Times New Roman" w:cs="Times New Roman"/>
          <w:sz w:val="28"/>
          <w:szCs w:val="28"/>
          <w:u w:val="single"/>
        </w:rPr>
        <w:t>Метод проектов.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 </w:t>
      </w:r>
      <w:r w:rsidRPr="00F449ED">
        <w:rPr>
          <w:rFonts w:ascii="Times New Roman" w:hAnsi="Times New Roman" w:cs="Times New Roman"/>
          <w:sz w:val="28"/>
          <w:szCs w:val="28"/>
        </w:rPr>
        <w:tab/>
        <w:t xml:space="preserve">Метод проектов от других методов организации педагогического процесса в ДОУ отличает следующее: 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практическое применение детьми имеющихся у них знаний и умений; 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не жесткое формулирование задач, их вариативность, повышающие самостоятельность и творчество дошкольников; </w:t>
      </w:r>
    </w:p>
    <w:p w:rsidR="00F449ED" w:rsidRPr="00F449ED" w:rsidRDefault="00F449ED" w:rsidP="00F449E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 xml:space="preserve">интерес к деятельности, приносящей публичный результат, личная заинтересованность в нем. 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ab/>
        <w:t>Позиция воспитателя в проектной деятельности: от транслятора готовых знаний к инициированию активизации поисковой активности воспитанников, к совместному поиску решения поставленной или обнаруженной ими проблемы.</w:t>
      </w:r>
    </w:p>
    <w:p w:rsidR="00F449ED" w:rsidRPr="00F449ED" w:rsidRDefault="00F449ED" w:rsidP="00F449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9ED">
        <w:rPr>
          <w:rFonts w:ascii="Times New Roman" w:hAnsi="Times New Roman" w:cs="Times New Roman"/>
          <w:sz w:val="28"/>
          <w:szCs w:val="28"/>
        </w:rPr>
        <w:tab/>
      </w:r>
    </w:p>
    <w:p w:rsidR="00F449ED" w:rsidRPr="00F449ED" w:rsidRDefault="00F449ED" w:rsidP="00F44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EA4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EA4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ED" w:rsidRPr="00F449ED" w:rsidRDefault="00F449ED" w:rsidP="00EA4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EA4D2B">
      <w:pPr>
        <w:jc w:val="right"/>
      </w:pPr>
    </w:p>
    <w:p w:rsidR="00F449ED" w:rsidRDefault="00F449ED" w:rsidP="00F449ED"/>
    <w:p w:rsidR="00F449ED" w:rsidRDefault="00F449ED" w:rsidP="00F449ED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</w:pPr>
      <w:r w:rsidRPr="00F449ED"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lastRenderedPageBreak/>
        <w:t>«Формирование начальных ключевых компетентностей дошкольников в процессе обучающего проектирования с использованием технологической карты»</w:t>
      </w:r>
    </w:p>
    <w:p w:rsidR="00F449ED" w:rsidRDefault="00F449ED" w:rsidP="00F449ED">
      <w:pPr>
        <w:pStyle w:val="a3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</w:pPr>
    </w:p>
    <w:p w:rsidR="00F449ED" w:rsidRDefault="00F449ED" w:rsidP="00F449ED">
      <w:pPr>
        <w:pStyle w:val="a3"/>
        <w:spacing w:before="0" w:beforeAutospacing="0" w:after="0" w:afterAutospacing="0"/>
        <w:jc w:val="right"/>
        <w:textAlignment w:val="baseline"/>
        <w:rPr>
          <w:rFonts w:eastAsia="Calibri"/>
          <w:b/>
          <w:bCs/>
          <w:i/>
          <w:iCs/>
          <w:kern w:val="24"/>
          <w:sz w:val="36"/>
          <w:szCs w:val="36"/>
        </w:rPr>
      </w:pPr>
      <w:r>
        <w:rPr>
          <w:rFonts w:eastAsia="Calibri"/>
          <w:b/>
          <w:bCs/>
          <w:i/>
          <w:iCs/>
          <w:kern w:val="24"/>
          <w:sz w:val="36"/>
          <w:szCs w:val="36"/>
        </w:rPr>
        <w:t>Самойлова Е.Л., воспитатель</w:t>
      </w:r>
    </w:p>
    <w:p w:rsidR="00F449ED" w:rsidRDefault="00F449ED" w:rsidP="00F449ED">
      <w:pPr>
        <w:jc w:val="center"/>
      </w:pPr>
    </w:p>
    <w:p w:rsidR="00F449ED" w:rsidRPr="00F449ED" w:rsidRDefault="00F449ED" w:rsidP="00F449ED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right="-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у детей дошкольного возраста предпосылок </w:t>
      </w:r>
    </w:p>
    <w:p w:rsidR="00F449ED" w:rsidRPr="00F449ED" w:rsidRDefault="00F449ED" w:rsidP="00F449ED">
      <w:pPr>
        <w:spacing w:after="0" w:line="240" w:lineRule="auto"/>
        <w:ind w:right="-4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универсальных учебных действий.</w:t>
      </w:r>
    </w:p>
    <w:p w:rsidR="00F449ED" w:rsidRPr="00F449ED" w:rsidRDefault="00F449ED" w:rsidP="00F449ED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УУД осуществляется в процессе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F449ED" w:rsidRPr="00F449ED" w:rsidRDefault="00F449ED" w:rsidP="00F449ED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7"/>
        </w:numPr>
        <w:tabs>
          <w:tab w:val="left" w:pos="0"/>
        </w:tabs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процесса, применения новых образовательных технологий, в том числе технологий исследовательского характера.</w:t>
      </w:r>
    </w:p>
    <w:p w:rsidR="00F449ED" w:rsidRPr="00F449ED" w:rsidRDefault="00F449ED" w:rsidP="00F449ED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1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же такое универсальные учебные действия?</w:t>
      </w:r>
    </w:p>
    <w:p w:rsidR="00F449ED" w:rsidRPr="00F449ED" w:rsidRDefault="00F449ED" w:rsidP="00F449ED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– это способность ребенка к саморазвитию путем активного усвоения и получения знаний через практическую деятельность, через «умение учиться».</w:t>
      </w:r>
    </w:p>
    <w:p w:rsidR="00F449ED" w:rsidRPr="00F449ED" w:rsidRDefault="00F449ED" w:rsidP="00F449ED">
      <w:pPr>
        <w:spacing w:after="0" w:line="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tabs>
          <w:tab w:val="left" w:pos="1391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различают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 Универсальных Учебных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Действий:</w:t>
      </w:r>
    </w:p>
    <w:p w:rsidR="00F449ED" w:rsidRPr="00F449ED" w:rsidRDefault="00F449ED" w:rsidP="00F449ED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36" w:lineRule="auto"/>
        <w:ind w:left="1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личностный; 2) регулятивный;</w:t>
      </w:r>
    </w:p>
    <w:p w:rsidR="00F449ED" w:rsidRPr="00F449ED" w:rsidRDefault="00F449ED" w:rsidP="00F449ED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1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познавательный; 4) коммуникативный.</w:t>
      </w:r>
    </w:p>
    <w:p w:rsidR="00F449ED" w:rsidRPr="00F449ED" w:rsidRDefault="00F449ED" w:rsidP="00F449ED">
      <w:pPr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формирования предпосылок Личностных Универсальных Учебных Действий очень важно с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амоопределение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будущего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школьника, личностное, профессиональное, жизненное определение. (Какой я есть, каким я хочу стать, каким я буду, что я могу, что я знаю, к чему я стремлюсь и т.п.)</w:t>
      </w:r>
    </w:p>
    <w:p w:rsidR="00F449ED" w:rsidRPr="00F449ED" w:rsidRDefault="00F449ED" w:rsidP="00F449ED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смысл и мотивация учебной деятельности (какое значение смысл имеет для меня учение), а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нравственно-этическая оценка ребенка, то есть способ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свое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поведение и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поступки,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основных моральных норм и правил.</w:t>
      </w:r>
    </w:p>
    <w:p w:rsidR="00F449ED" w:rsidRPr="00F449ED" w:rsidRDefault="00F449ED" w:rsidP="00F449ED">
      <w:pPr>
        <w:tabs>
          <w:tab w:val="left" w:pos="2881"/>
          <w:tab w:val="left" w:pos="4821"/>
          <w:tab w:val="left" w:pos="7241"/>
          <w:tab w:val="left" w:pos="8761"/>
        </w:tabs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Предпосылками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Универсальных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</w:t>
      </w:r>
    </w:p>
    <w:p w:rsidR="00F449ED" w:rsidRPr="00F449ED" w:rsidRDefault="00F449ED" w:rsidP="00F449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F449ED" w:rsidRPr="00F449ED" w:rsidRDefault="00F449ED" w:rsidP="00F449ED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8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социальных ролях и межличностных отношениях;</w:t>
      </w:r>
    </w:p>
    <w:p w:rsidR="00F449ED" w:rsidRPr="00F449ED" w:rsidRDefault="00F449ED" w:rsidP="00F449ED">
      <w:pPr>
        <w:numPr>
          <w:ilvl w:val="0"/>
          <w:numId w:val="8"/>
        </w:numPr>
        <w:tabs>
          <w:tab w:val="left" w:pos="361"/>
        </w:tabs>
        <w:spacing w:after="0" w:line="236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социальной мотивации;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8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8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учитывать чужую точку зрения;</w:t>
      </w:r>
    </w:p>
    <w:p w:rsidR="00F449ED" w:rsidRPr="00F449ED" w:rsidRDefault="00F449ED" w:rsidP="00F449ED">
      <w:pPr>
        <w:spacing w:after="0" w:line="15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8"/>
        </w:numPr>
        <w:tabs>
          <w:tab w:val="left" w:pos="361"/>
        </w:tabs>
        <w:spacing w:after="0" w:line="233" w:lineRule="auto"/>
        <w:ind w:left="361" w:right="20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35" w:lineRule="auto"/>
        <w:ind w:left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формирования регулятивных Универсальных Учебных Действий важно:</w:t>
      </w:r>
    </w:p>
    <w:p w:rsidR="00F449ED" w:rsidRPr="00F449ED" w:rsidRDefault="00F449ED" w:rsidP="00F449ED">
      <w:pPr>
        <w:spacing w:after="0" w:line="1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8"/>
        </w:numPr>
        <w:tabs>
          <w:tab w:val="left" w:pos="361"/>
        </w:tabs>
        <w:spacing w:after="0" w:line="236" w:lineRule="auto"/>
        <w:ind w:left="361" w:hanging="28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целеполагание –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сохранять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заданную цель;</w:t>
      </w:r>
    </w:p>
    <w:p w:rsidR="00F449ED" w:rsidRPr="00F449ED" w:rsidRDefault="00F449ED" w:rsidP="00F449ED">
      <w:pPr>
        <w:spacing w:after="0" w:line="38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F449ED" w:rsidRPr="00F449ED" w:rsidRDefault="00F449ED" w:rsidP="00F449ED">
      <w:pPr>
        <w:numPr>
          <w:ilvl w:val="1"/>
          <w:numId w:val="8"/>
        </w:numPr>
        <w:tabs>
          <w:tab w:val="left" w:pos="363"/>
        </w:tabs>
        <w:spacing w:after="0" w:line="228" w:lineRule="auto"/>
        <w:ind w:left="81" w:hanging="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– так же умение планировать свое действие в соответствии с конкретной задачей;</w:t>
      </w:r>
    </w:p>
    <w:p w:rsidR="00F449ED" w:rsidRPr="00F449ED" w:rsidRDefault="00F449ED" w:rsidP="00F449ED">
      <w:pPr>
        <w:numPr>
          <w:ilvl w:val="1"/>
          <w:numId w:val="8"/>
        </w:numPr>
        <w:tabs>
          <w:tab w:val="left" w:pos="361"/>
        </w:tabs>
        <w:spacing w:after="0" w:line="236" w:lineRule="auto"/>
        <w:ind w:left="361" w:hanging="28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– умение видеть результат своей деятельности;</w:t>
      </w:r>
    </w:p>
    <w:p w:rsidR="00F449ED" w:rsidRPr="00F449ED" w:rsidRDefault="00F449ED" w:rsidP="00F449ED">
      <w:pPr>
        <w:spacing w:after="0" w:line="4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F449ED" w:rsidRPr="00F449ED" w:rsidRDefault="00F449ED" w:rsidP="00F449ED">
      <w:pPr>
        <w:numPr>
          <w:ilvl w:val="1"/>
          <w:numId w:val="8"/>
        </w:numPr>
        <w:tabs>
          <w:tab w:val="left" w:pos="361"/>
        </w:tabs>
        <w:spacing w:after="0" w:line="240" w:lineRule="auto"/>
        <w:ind w:left="361" w:hanging="28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 а значить и умение контролировать свою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F449ED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деятельности и по процессу;</w:t>
      </w:r>
    </w:p>
    <w:p w:rsidR="00F449ED" w:rsidRPr="00F449ED" w:rsidRDefault="00F449ED" w:rsidP="00F449ED">
      <w:pPr>
        <w:numPr>
          <w:ilvl w:val="1"/>
          <w:numId w:val="9"/>
        </w:numPr>
        <w:tabs>
          <w:tab w:val="left" w:pos="363"/>
        </w:tabs>
        <w:spacing w:after="0" w:line="228" w:lineRule="auto"/>
        <w:ind w:left="81" w:right="20" w:hanging="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коррекция – умение видеть указанную ошибку и исправлять ее по указанию взрослого;</w:t>
      </w:r>
    </w:p>
    <w:p w:rsidR="00F449ED" w:rsidRPr="00F449ED" w:rsidRDefault="00F449ED" w:rsidP="00F449ED">
      <w:pPr>
        <w:spacing w:after="0" w:line="38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363"/>
        </w:tabs>
        <w:spacing w:after="0" w:line="225" w:lineRule="auto"/>
        <w:ind w:left="81" w:right="20" w:hanging="2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– оценивать правильность выбранного действия или поступка, адекватно понимать оценку взрослого и сверстника;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F449ED" w:rsidRPr="00F449ED" w:rsidRDefault="00F449ED" w:rsidP="00F449ED">
      <w:pPr>
        <w:spacing w:after="0" w:line="235" w:lineRule="auto"/>
        <w:ind w:left="361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Предпосылками регулятивных Универсальных Учебных Действий является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действие по образцу и заданному правилу;</w:t>
      </w:r>
    </w:p>
    <w:p w:rsidR="00F449ED" w:rsidRPr="00F449ED" w:rsidRDefault="00F449ED" w:rsidP="00F449ED">
      <w:pPr>
        <w:spacing w:after="0" w:line="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36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сохранять заданную цель;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40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указанную ошибку и исправлять ее по указанию взрослого;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40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свое действие в соответствии с конкретной задачей;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40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деятельность по результату;</w:t>
      </w: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36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 так же умение адекватно понимать оценку взрослого и сверстника;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40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инструкции взрослого;</w:t>
      </w:r>
    </w:p>
    <w:p w:rsidR="00F449ED" w:rsidRPr="00F449ED" w:rsidRDefault="00F449ED" w:rsidP="00F449ED">
      <w:pPr>
        <w:spacing w:after="0" w:line="15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7"/>
        </w:tabs>
        <w:spacing w:after="0" w:line="233" w:lineRule="auto"/>
        <w:ind w:left="81" w:right="20" w:hanging="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и удерживать задачу на протяжении всего времени выполнения задания;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1"/>
        </w:tabs>
        <w:spacing w:after="0" w:line="240" w:lineRule="auto"/>
        <w:ind w:left="501" w:hanging="42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выбирать для себя род занятий из предложенных на выбор;</w:t>
      </w:r>
    </w:p>
    <w:p w:rsidR="00F449ED" w:rsidRPr="00F449ED" w:rsidRDefault="00F449ED" w:rsidP="00F449ED">
      <w:pPr>
        <w:spacing w:after="0" w:line="15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7"/>
        </w:tabs>
        <w:spacing w:after="0" w:line="235" w:lineRule="auto"/>
        <w:ind w:left="81" w:right="20" w:hanging="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F449ED" w:rsidRPr="00F449ED" w:rsidRDefault="00F449ED" w:rsidP="00F449ED">
      <w:pPr>
        <w:spacing w:after="0" w:line="10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1"/>
          <w:numId w:val="9"/>
        </w:numPr>
        <w:tabs>
          <w:tab w:val="left" w:pos="507"/>
        </w:tabs>
        <w:spacing w:after="0" w:line="235" w:lineRule="auto"/>
        <w:ind w:left="81" w:right="20" w:hanging="2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держать орудия письма и инструменты (карандаш, ручка, рамка, лупа и т.п.) –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рук.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33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 в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и времени;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уметь применять правила и пользоваться инструкциями;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оценивать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деятельности с помощью взрослого;</w:t>
      </w: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36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работать по заданному алгоритму;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объекты и явления окружающей действительности.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</w:t>
      </w: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36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книге;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по условным обозначениям в книге;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40" w:lineRule="auto"/>
        <w:ind w:left="361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иллюстрациям.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9"/>
        </w:numPr>
        <w:tabs>
          <w:tab w:val="left" w:pos="361"/>
        </w:tabs>
        <w:spacing w:after="0" w:line="233" w:lineRule="auto"/>
        <w:ind w:left="361" w:right="20" w:hanging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школьными принадлежностями (ручкой, карандашом, ластиком).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36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Логические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36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36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Сернация</w:t>
      </w:r>
      <w:proofErr w:type="spellEnd"/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 лишнего</w:t>
      </w:r>
      <w:proofErr w:type="gramEnd"/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подходящего</w:t>
      </w: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36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 и др.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знаково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-символических  средств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2"/>
          <w:numId w:val="9"/>
        </w:numPr>
        <w:tabs>
          <w:tab w:val="left" w:pos="641"/>
        </w:tabs>
        <w:spacing w:after="0" w:line="240" w:lineRule="auto"/>
        <w:ind w:left="641" w:hanging="28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</w:p>
    <w:p w:rsidR="00F449ED" w:rsidRPr="00F449ED" w:rsidRDefault="00F449ED" w:rsidP="00F449ED">
      <w:pPr>
        <w:spacing w:after="0" w:line="235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 понимать, что Предпосылками познавательных Универсальных Учебных Действий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449ED" w:rsidRPr="00F449ED" w:rsidRDefault="00F449ED" w:rsidP="00F449ED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навыки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эталонов;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 и времени;</w:t>
      </w: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применять правила и пользоваться инструкциями;</w:t>
      </w:r>
    </w:p>
    <w:p w:rsidR="00F449ED" w:rsidRPr="00F449ED" w:rsidRDefault="00F449ED" w:rsidP="00F449ED">
      <w:pPr>
        <w:spacing w:after="0" w:line="15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взрослого создавать алгоритмы действий при решении поставленных задач;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3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узнавать, называть и определять объекты и явления окружающей действительности.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значить осуществлять классификацию и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конкретном предметном материале;</w:t>
      </w:r>
    </w:p>
    <w:p w:rsidR="00F449ED" w:rsidRPr="00F449ED" w:rsidRDefault="00F449ED" w:rsidP="00F449ED">
      <w:pPr>
        <w:spacing w:after="0" w:line="1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существенные признаки объектов;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 устанавливать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аналогии на предметном материале;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выделять и обобщенно фиксировать существенные признаки объектов с целью решения конкретных задач.</w:t>
      </w:r>
    </w:p>
    <w:p w:rsidR="00F449ED" w:rsidRPr="00F449ED" w:rsidRDefault="00F449ED" w:rsidP="00F449ED">
      <w:pPr>
        <w:spacing w:after="0" w:line="10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производить знаково-символические действия, кодирование, декодирование предметов;</w:t>
      </w:r>
    </w:p>
    <w:p w:rsidR="00F449ED" w:rsidRPr="00F449ED" w:rsidRDefault="00F449ED" w:rsidP="00F449ED">
      <w:pPr>
        <w:spacing w:after="0" w:line="4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производить анализ и синтез объектов;</w:t>
      </w: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связи.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 и времени;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правила и пользоваться инструкциями;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книге;</w:t>
      </w: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листать книгу вперёд-назад с определённой целью;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нужную страницу;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по условным обозначениям в книге;</w:t>
      </w:r>
    </w:p>
    <w:p w:rsidR="00F449ED" w:rsidRPr="00F449ED" w:rsidRDefault="00F449ED" w:rsidP="00F449ED">
      <w:pPr>
        <w:spacing w:after="0" w:line="8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37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F449ED" w:rsidRPr="00F449ED" w:rsidRDefault="00F449ED" w:rsidP="00F449ED">
      <w:pPr>
        <w:spacing w:after="0" w:line="5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0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простейшими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инструментами.</w:t>
      </w:r>
    </w:p>
    <w:p w:rsidR="00F449ED" w:rsidRPr="00F449ED" w:rsidRDefault="00F449ED" w:rsidP="00F449ED">
      <w:pPr>
        <w:spacing w:after="0" w:line="236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F449ED" w:rsidRPr="00F449ED" w:rsidRDefault="00F449ED" w:rsidP="00F449ED">
      <w:pPr>
        <w:spacing w:after="0" w:line="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1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контакты со сверстниками и взрослыми;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1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и сотрудничать со сверстниками и взрослыми;</w:t>
      </w:r>
    </w:p>
    <w:p w:rsidR="00F449ED" w:rsidRPr="00F449ED" w:rsidRDefault="00F449ED" w:rsidP="00F449ED">
      <w:pPr>
        <w:spacing w:after="0" w:line="8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1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совместную деятельность в парах, в подгруппе и в коллективе;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1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совместную деятельность в парах, в подгруппе и в коллективе;</w:t>
      </w:r>
    </w:p>
    <w:p w:rsidR="00F449ED" w:rsidRPr="00F449ED" w:rsidRDefault="00F449ED" w:rsidP="00F449ED">
      <w:pPr>
        <w:spacing w:after="0" w:line="1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1"/>
        </w:numPr>
        <w:tabs>
          <w:tab w:val="left" w:pos="281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монолог, отвечать на вопросы;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1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невербальными средствами общения;</w:t>
      </w:r>
    </w:p>
    <w:p w:rsidR="00F449ED" w:rsidRPr="00F449ED" w:rsidRDefault="00F449ED" w:rsidP="00F449ED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Предпосылками коммуникативных УУД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449ED" w:rsidRPr="00F449ED" w:rsidRDefault="00F449ED" w:rsidP="00F449ED">
      <w:pPr>
        <w:numPr>
          <w:ilvl w:val="0"/>
          <w:numId w:val="12"/>
        </w:numPr>
        <w:tabs>
          <w:tab w:val="left" w:pos="281"/>
        </w:tabs>
        <w:spacing w:after="0" w:line="236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ребенка в общении с взрослыми и сверстниками;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2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определенными вербальными и невербальными средствами общения;</w:t>
      </w:r>
    </w:p>
    <w:p w:rsidR="00F449ED" w:rsidRPr="00F449ED" w:rsidRDefault="00F449ED" w:rsidP="00F449ED">
      <w:pPr>
        <w:spacing w:after="0" w:line="3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2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монологичное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 и диалоговую речь;</w:t>
      </w:r>
    </w:p>
    <w:p w:rsidR="00F449ED" w:rsidRPr="00F449ED" w:rsidRDefault="00F449ED" w:rsidP="00F449ED">
      <w:pPr>
        <w:spacing w:after="0" w:line="9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2"/>
        </w:numPr>
        <w:tabs>
          <w:tab w:val="left" w:pos="281"/>
        </w:tabs>
        <w:spacing w:after="0" w:line="235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эмоционально позитивное отношение к процессу сотрудничества;</w:t>
      </w:r>
    </w:p>
    <w:p w:rsidR="00F449ED" w:rsidRPr="00F449ED" w:rsidRDefault="00F449ED" w:rsidP="00F449ED">
      <w:pPr>
        <w:spacing w:after="0" w:line="3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2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партнера по общению;</w:t>
      </w:r>
    </w:p>
    <w:p w:rsidR="00F449ED" w:rsidRPr="00F449ED" w:rsidRDefault="00F449ED" w:rsidP="00F449ED">
      <w:pPr>
        <w:numPr>
          <w:ilvl w:val="0"/>
          <w:numId w:val="13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собеседника.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3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вопросы; обращаться за помощью;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3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помощь и сотрудничество;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3"/>
        </w:numPr>
        <w:tabs>
          <w:tab w:val="left" w:pos="281"/>
        </w:tabs>
        <w:spacing w:after="0" w:line="233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договариваться о распределении функций и ролей в совместной деятельности.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3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F449ED" w:rsidRPr="00F449ED" w:rsidRDefault="00F449ED" w:rsidP="00F449ED">
      <w:pPr>
        <w:spacing w:after="0" w:line="2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3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партнёра высказывания;</w:t>
      </w:r>
    </w:p>
    <w:p w:rsidR="00F449ED" w:rsidRPr="00F449ED" w:rsidRDefault="00F449ED" w:rsidP="00F449ED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заданий для формирования универсальных учебных действий</w:t>
      </w:r>
    </w:p>
    <w:p w:rsidR="00F449ED" w:rsidRPr="00F449ED" w:rsidRDefault="00F449ED" w:rsidP="00F449ED">
      <w:pPr>
        <w:spacing w:after="0" w:line="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35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предпосылок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используются следующие задания:</w:t>
      </w:r>
    </w:p>
    <w:p w:rsidR="00F449ED" w:rsidRPr="00F449ED" w:rsidRDefault="00F449ED" w:rsidP="00F449ED">
      <w:pPr>
        <w:spacing w:after="0" w:line="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1"/>
        </w:tabs>
        <w:spacing w:after="0" w:line="240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</w:t>
      </w:r>
      <w:proofErr w:type="gramStart"/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обсуждениях</w:t>
      </w:r>
      <w:proofErr w:type="gramEnd"/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рассуждениях,  спорах  –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время  обсуждений,</w:t>
      </w:r>
    </w:p>
    <w:p w:rsidR="00F449ED" w:rsidRPr="00F449ED" w:rsidRDefault="00F449ED" w:rsidP="00F449ED">
      <w:pPr>
        <w:spacing w:after="0" w:line="8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35" w:lineRule="auto"/>
        <w:ind w:left="1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рассуждений и споров дети учатся аргументировать и отстаивать свою точку зрения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1"/>
        </w:tabs>
        <w:spacing w:after="0" w:line="235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промежуточных итогов и итогов занятия –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у детей происходит осмысление полученных знаний и опыта;</w:t>
      </w:r>
    </w:p>
    <w:p w:rsidR="00F449ED" w:rsidRPr="00F449ED" w:rsidRDefault="00F449ED" w:rsidP="00F449ED">
      <w:pPr>
        <w:spacing w:after="0" w:line="19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творческие задания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интерес к процессу познания,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материала;</w:t>
      </w:r>
    </w:p>
    <w:p w:rsidR="00F449ED" w:rsidRPr="00F449ED" w:rsidRDefault="00F449ED" w:rsidP="00F449ED">
      <w:pPr>
        <w:spacing w:after="0" w:line="10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9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самооценка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оценить свою работу,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достижения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занятии, а также может быть предложено, оценить работу других детей;</w:t>
      </w:r>
    </w:p>
    <w:p w:rsidR="00F449ED" w:rsidRPr="00F449ED" w:rsidRDefault="00F449ED" w:rsidP="00F449ED">
      <w:pPr>
        <w:spacing w:after="0" w:line="18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1"/>
        </w:tabs>
        <w:spacing w:after="0" w:line="240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дневники достижений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 целью повышения своей эффективности и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самооценки. Можно предложить детям приклеивать в дневник наклейки за какое-то достижение, даже за самое маленькое; </w:t>
      </w:r>
    </w:p>
    <w:p w:rsidR="00F449ED" w:rsidRPr="00F449ED" w:rsidRDefault="00F449ED" w:rsidP="00F449ED">
      <w:pPr>
        <w:tabs>
          <w:tab w:val="left" w:pos="281"/>
        </w:tabs>
        <w:spacing w:after="0" w:line="240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</w:t>
      </w:r>
      <w:r w:rsidRPr="00F449ED">
        <w:rPr>
          <w:rFonts w:ascii="Symbol" w:eastAsia="Symbol" w:hAnsi="Symbol" w:cs="Symbol"/>
          <w:sz w:val="20"/>
          <w:szCs w:val="20"/>
          <w:lang w:eastAsia="ru-RU"/>
        </w:rPr>
        <w:t></w:t>
      </w:r>
      <w:r w:rsidRPr="00F449ED">
        <w:rPr>
          <w:rFonts w:ascii="Symbol" w:eastAsia="Symbol" w:hAnsi="Symbol" w:cs="Symbol"/>
          <w:sz w:val="20"/>
          <w:szCs w:val="20"/>
          <w:lang w:eastAsia="ru-RU"/>
        </w:rPr>
        <w:t>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предпосылок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познавательных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логических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использование следующие задания: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1"/>
        </w:tabs>
        <w:spacing w:after="0" w:line="235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распределить какие-то объекты по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группам;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4"/>
        </w:numPr>
        <w:tabs>
          <w:tab w:val="left" w:pos="281"/>
        </w:tabs>
        <w:spacing w:after="0" w:line="233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выделить,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расчленить объект на составляющие его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элементы;</w:t>
      </w:r>
    </w:p>
    <w:p w:rsidR="00F449ED" w:rsidRPr="00F449ED" w:rsidRDefault="00F449ED" w:rsidP="00F449ED">
      <w:pPr>
        <w:tabs>
          <w:tab w:val="left" w:pos="260"/>
          <w:tab w:val="left" w:pos="3120"/>
        </w:tabs>
        <w:spacing w:after="0" w:line="240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Symbol" w:eastAsia="Symbol" w:hAnsi="Symbol" w:cs="Symbol"/>
          <w:sz w:val="20"/>
          <w:szCs w:val="20"/>
          <w:lang w:eastAsia="ru-RU"/>
        </w:rPr>
        <w:t>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синтез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Pr="00F449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449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отдельных компонентов в целое;</w:t>
      </w:r>
    </w:p>
    <w:p w:rsidR="00F449ED" w:rsidRPr="00F449ED" w:rsidRDefault="00F449ED" w:rsidP="00F449ED">
      <w:pPr>
        <w:spacing w:after="0" w:line="1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3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сравнение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найти и выделить черты сходства и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предметах;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общих существенных свойств в сравниваемых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объектах;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3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spellStart"/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сериация</w:t>
      </w:r>
      <w:proofErr w:type="spellEnd"/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последовательных взаимосвязей,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 определенном порядке;</w:t>
      </w:r>
    </w:p>
    <w:p w:rsidR="00F449ED" w:rsidRPr="00F449ED" w:rsidRDefault="00F449ED" w:rsidP="00F449ED">
      <w:pPr>
        <w:spacing w:after="0" w:line="16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proofErr w:type="spellStart"/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сернация</w:t>
      </w:r>
      <w:proofErr w:type="spellEnd"/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упорядоченных возрастающих или убывающих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рядов.</w:t>
      </w:r>
    </w:p>
    <w:p w:rsidR="00F449ED" w:rsidRPr="00F449ED" w:rsidRDefault="00F449ED" w:rsidP="00F449ED">
      <w:pPr>
        <w:spacing w:after="0" w:line="10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исключение лишнего –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«лишнего»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объяснение,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предмет является лишним.</w:t>
      </w:r>
    </w:p>
    <w:p w:rsidR="00F449ED" w:rsidRPr="00F449ED" w:rsidRDefault="00F449ED" w:rsidP="00F449ED">
      <w:pPr>
        <w:spacing w:after="0" w:line="17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5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подбор подходящего –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подобрать к предложенным предметам,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 по смыслу предмет;</w:t>
      </w:r>
    </w:p>
    <w:p w:rsidR="00F449ED" w:rsidRPr="00F449ED" w:rsidRDefault="00F449ED" w:rsidP="00F449ED">
      <w:pPr>
        <w:spacing w:after="0" w:line="10" w:lineRule="exact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5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прохождение лабиринтов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пройти по лабиринту от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 конца;</w:t>
      </w:r>
    </w:p>
    <w:p w:rsidR="00F449ED" w:rsidRPr="00F449ED" w:rsidRDefault="00F449ED" w:rsidP="00F449ED">
      <w:pPr>
        <w:numPr>
          <w:ilvl w:val="0"/>
          <w:numId w:val="16"/>
        </w:numPr>
        <w:tabs>
          <w:tab w:val="left" w:pos="289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разного вида таблицами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игры и упражнения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«Чего не хватает в таблице?», «Заполни таблицу», «Что изменилось в</w:t>
      </w:r>
    </w:p>
    <w:p w:rsidR="00F449ED" w:rsidRPr="00F449ED" w:rsidRDefault="00F449ED" w:rsidP="00F449ED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таблице» и т.п.;</w:t>
      </w:r>
    </w:p>
    <w:p w:rsidR="00F449ED" w:rsidRPr="00F449ED" w:rsidRDefault="00F449ED" w:rsidP="00F449ED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знаки и символы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знаками и символами;</w:t>
      </w: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6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схемами, составление схем-опор;</w:t>
      </w:r>
    </w:p>
    <w:p w:rsidR="00F449ED" w:rsidRPr="00F449ED" w:rsidRDefault="00F449ED" w:rsidP="00F449ED">
      <w:pPr>
        <w:spacing w:after="0" w:line="1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логических задач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различных логических задач,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 задачи с отрицанием;</w:t>
      </w:r>
    </w:p>
    <w:p w:rsidR="00F449ED" w:rsidRPr="00F449ED" w:rsidRDefault="00F449ED" w:rsidP="00F449ED">
      <w:pPr>
        <w:spacing w:after="0" w:line="4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установление причинно-следственных связей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«что сначала,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потом»;</w:t>
      </w:r>
    </w:p>
    <w:p w:rsidR="00F449ED" w:rsidRPr="00F449ED" w:rsidRDefault="00F449ED" w:rsidP="00F449ED">
      <w:pPr>
        <w:spacing w:after="0" w:line="8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35" w:lineRule="auto"/>
        <w:ind w:left="1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предпосылок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регулятивных УУД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следующие виды заданий:</w:t>
      </w:r>
    </w:p>
    <w:p w:rsidR="00F449ED" w:rsidRPr="00F449ED" w:rsidRDefault="00F449ED" w:rsidP="00F449ED">
      <w:pPr>
        <w:spacing w:after="0" w:line="18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3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«преднамеренные ошибки»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задания с заранее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обдуманными ошибками, которые они должны найти, назвать и обосновать;</w:t>
      </w:r>
    </w:p>
    <w:p w:rsidR="00F449ED" w:rsidRPr="00F449ED" w:rsidRDefault="00F449ED" w:rsidP="00F449ED">
      <w:pPr>
        <w:spacing w:after="0" w:line="1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поиск нужного материала (картинок) –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найти среди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картинок, картинки по заданной теме;</w:t>
      </w:r>
    </w:p>
    <w:p w:rsidR="00F449ED" w:rsidRPr="00F449ED" w:rsidRDefault="00F449ED" w:rsidP="00F449ED">
      <w:pPr>
        <w:spacing w:after="0" w:line="1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3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взаимоконтроль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проверить правильность выполнения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или иного задания;</w:t>
      </w:r>
    </w:p>
    <w:p w:rsidR="00F449ED" w:rsidRPr="00F449ED" w:rsidRDefault="00F449ED" w:rsidP="00F449ED">
      <w:pPr>
        <w:spacing w:after="0" w:line="1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взаимный диктант (задание)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в парах,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придумать задание из предложенного материала по теме для своего напарника и проверить правильность выполнения этого задания;</w:t>
      </w:r>
    </w:p>
    <w:p w:rsidR="00F449ED" w:rsidRPr="00F449ED" w:rsidRDefault="00F449ED" w:rsidP="00F449ED">
      <w:pPr>
        <w:spacing w:after="0" w:line="19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заучивание материала наизусть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выучить стихотворение,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скороговорку, и др. наизусть;</w:t>
      </w:r>
    </w:p>
    <w:p w:rsidR="00F449ED" w:rsidRPr="00F449ED" w:rsidRDefault="00F449ED" w:rsidP="00F449ED">
      <w:pPr>
        <w:spacing w:after="0" w:line="18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3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«ищу ошибки»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предложены задания,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надо найти ошибки,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словах, или отыскать неправильно написанные буквы;</w:t>
      </w:r>
    </w:p>
    <w:p w:rsidR="00F449ED" w:rsidRPr="00F449ED" w:rsidRDefault="00F449ED" w:rsidP="00F449ED">
      <w:pPr>
        <w:spacing w:after="0" w:line="1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7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контрольный опрос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как в конце занятия,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во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занятия, с целью осуществления контроля по пониманию темы. Можно предложить детям самостоятельно придумать вопросы по теме для других детей.</w:t>
      </w:r>
    </w:p>
    <w:p w:rsidR="00F449ED" w:rsidRPr="00F449ED" w:rsidRDefault="00F449ED" w:rsidP="00F449ED">
      <w:pPr>
        <w:spacing w:after="0" w:line="1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35" w:lineRule="auto"/>
        <w:ind w:left="1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предпосылок 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коммуникативных УУД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следующие виды заданий:</w:t>
      </w:r>
    </w:p>
    <w:p w:rsidR="00F449ED" w:rsidRPr="00F449ED" w:rsidRDefault="00F449ED" w:rsidP="00F449ED">
      <w:pPr>
        <w:spacing w:after="0" w:line="1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«составь рассказ», «опеши предмет»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составить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или описать предмет с опорой на картинку или без нее;</w:t>
      </w:r>
    </w:p>
    <w:p w:rsidR="00F449ED" w:rsidRPr="00F449ED" w:rsidRDefault="00F449ED" w:rsidP="00F449ED">
      <w:pPr>
        <w:spacing w:after="0" w:line="1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3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диалога (работа в парах) –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детям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разыграть ситуацию в парах, использую диалоговую речь.</w:t>
      </w:r>
    </w:p>
    <w:p w:rsidR="00F449ED" w:rsidRPr="00F449ED" w:rsidRDefault="00F449ED" w:rsidP="00F449ED">
      <w:pPr>
        <w:spacing w:after="0" w:line="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36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«составь задание»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задание друг для друга;</w:t>
      </w:r>
    </w:p>
    <w:p w:rsidR="00F449ED" w:rsidRPr="00F449ED" w:rsidRDefault="00F449ED" w:rsidP="00F449ED">
      <w:pPr>
        <w:spacing w:after="0" w:line="1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«выскажи свое мнение о…»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высказать свое мнение,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поведении детей на картинке (хорошо, плохо), о предметах (красиво, не красиво);</w:t>
      </w:r>
    </w:p>
    <w:p w:rsidR="00F449ED" w:rsidRPr="00F449ED" w:rsidRDefault="00F449ED" w:rsidP="00F449ED">
      <w:pPr>
        <w:spacing w:after="0" w:line="19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обсуждение, рассуждение, спор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обсудить определенные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теме, выразить свое мнение, и доказать свою точку зрения;</w:t>
      </w:r>
    </w:p>
    <w:p w:rsidR="00F449ED" w:rsidRPr="00F449ED" w:rsidRDefault="00F449ED" w:rsidP="00F449ED">
      <w:pPr>
        <w:spacing w:after="0" w:line="1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9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групповая работа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совместная групповая работа формирует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УУД;</w:t>
      </w:r>
    </w:p>
    <w:p w:rsidR="00F449ED" w:rsidRPr="00F449ED" w:rsidRDefault="00F449ED" w:rsidP="00F449ED">
      <w:pPr>
        <w:spacing w:after="0" w:line="17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9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«объясни…»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объяснять выполнение своих действий,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прокомментировать картинку.</w:t>
      </w:r>
    </w:p>
    <w:p w:rsidR="00F449ED" w:rsidRPr="00F449ED" w:rsidRDefault="00F449ED" w:rsidP="00F449ED">
      <w:pPr>
        <w:spacing w:after="0" w:line="1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7"/>
        </w:numPr>
        <w:tabs>
          <w:tab w:val="left" w:pos="281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«ответь на вопросы»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ответить на вопросы педагога</w:t>
      </w: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группы по изучаемой теме или по определенному заданию.</w:t>
      </w:r>
    </w:p>
    <w:p w:rsidR="00F449ED" w:rsidRPr="00F449ED" w:rsidRDefault="00F449ED" w:rsidP="00F449ED">
      <w:pPr>
        <w:tabs>
          <w:tab w:val="left" w:pos="281"/>
        </w:tabs>
        <w:spacing w:after="0" w:line="235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формирования УУД</w:t>
      </w:r>
    </w:p>
    <w:p w:rsidR="00F449ED" w:rsidRPr="00F449ED" w:rsidRDefault="00F449ED" w:rsidP="00F449ED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3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ведущий вид деятельности дошкольников – игру, использовать игры с правилами, игровые ситуации;</w:t>
      </w:r>
    </w:p>
    <w:p w:rsidR="00F449ED" w:rsidRPr="00F449ED" w:rsidRDefault="00F449ED" w:rsidP="00F449ED">
      <w:pPr>
        <w:spacing w:after="0" w:line="1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дошкольников в активные виды деятельности: конструирование, рисование, моделирование, экспериментирование, исследование, и др.;</w:t>
      </w:r>
    </w:p>
    <w:p w:rsidR="00F449ED" w:rsidRPr="00F449ED" w:rsidRDefault="00F449ED" w:rsidP="00F449ED">
      <w:pPr>
        <w:spacing w:after="0" w:line="1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7" w:lineRule="auto"/>
        <w:ind w:right="20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использовать метод поощрения: поощрять детей за активность, познавательную инициативу, интерес, стимулировать любознательность детей, любые усилия, направленные на решение задачи, любой ответ, даже неверный;</w:t>
      </w:r>
    </w:p>
    <w:p w:rsidR="00F449ED" w:rsidRPr="00F449ED" w:rsidRDefault="00F449ED" w:rsidP="00F449ED">
      <w:pPr>
        <w:spacing w:after="0" w:line="18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3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Тренировать мыслительные операции – классификацию, анализ, синтез, сравнение, обобщение, аналогию,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сернацию</w:t>
      </w:r>
      <w:proofErr w:type="spell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др.;</w:t>
      </w:r>
    </w:p>
    <w:p w:rsidR="00F449ED" w:rsidRPr="00F449ED" w:rsidRDefault="00F449ED" w:rsidP="00F449ED">
      <w:pPr>
        <w:spacing w:after="0" w:line="1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детей, вербальную и невербальную речь, творческие способности и навыки самоконтроля;</w:t>
      </w:r>
    </w:p>
    <w:p w:rsidR="00F449ED" w:rsidRPr="00F449ED" w:rsidRDefault="00F449ED" w:rsidP="00F449ED">
      <w:pPr>
        <w:spacing w:after="0" w:line="10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40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на деятельности дошкольника и ее эффективности, а не на достижениях; А также дошкольнику требуется личный контакт с ним;</w:t>
      </w: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 успеха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6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обретении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уверенности в своих силах и способностях;</w:t>
      </w:r>
    </w:p>
    <w:p w:rsidR="00F449ED" w:rsidRPr="00F449ED" w:rsidRDefault="00F449ED" w:rsidP="00F449ED">
      <w:pPr>
        <w:spacing w:after="0" w:line="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приобретении знаний легко и с интересом;</w:t>
      </w:r>
    </w:p>
    <w:p w:rsidR="00F449ED" w:rsidRPr="00F449ED" w:rsidRDefault="00F449ED" w:rsidP="00F449ED">
      <w:pPr>
        <w:spacing w:after="0" w:line="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и уважительное отношение к его личности.</w:t>
      </w: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6" w:lineRule="auto"/>
        <w:rPr>
          <w:rFonts w:ascii="Symbol" w:eastAsia="Symbol" w:hAnsi="Symbol" w:cs="Symbol"/>
          <w:sz w:val="20"/>
          <w:szCs w:val="20"/>
          <w:lang w:eastAsia="ru-RU"/>
        </w:rPr>
      </w:pPr>
      <w:proofErr w:type="gramStart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 и</w:t>
      </w:r>
      <w:proofErr w:type="gramEnd"/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похвала.</w:t>
      </w:r>
    </w:p>
    <w:p w:rsidR="00F449ED" w:rsidRPr="00F449ED" w:rsidRDefault="00F449ED" w:rsidP="00F449ED">
      <w:pPr>
        <w:spacing w:after="0" w:line="2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его таким, какой он есть;</w:t>
      </w:r>
    </w:p>
    <w:p w:rsidR="00F449ED" w:rsidRPr="00F449ED" w:rsidRDefault="00F449ED" w:rsidP="00F449ED">
      <w:pPr>
        <w:spacing w:after="0" w:line="1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F449ED" w:rsidRPr="00F449ED" w:rsidRDefault="00F449ED" w:rsidP="00F449ED">
      <w:pPr>
        <w:numPr>
          <w:ilvl w:val="0"/>
          <w:numId w:val="18"/>
        </w:numPr>
        <w:tabs>
          <w:tab w:val="left" w:pos="281"/>
        </w:tabs>
        <w:spacing w:after="0" w:line="235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оценка его деятельности и запрет на прямые оценки личности ребенка (ленивый, глупый, неаккуратный и пр.).</w:t>
      </w:r>
    </w:p>
    <w:p w:rsidR="00F449ED" w:rsidRPr="00F449ED" w:rsidRDefault="00F449ED" w:rsidP="00F449ED">
      <w:pPr>
        <w:tabs>
          <w:tab w:val="left" w:pos="281"/>
        </w:tabs>
        <w:spacing w:after="0" w:line="235" w:lineRule="auto"/>
        <w:ind w:left="1" w:right="20"/>
        <w:rPr>
          <w:rFonts w:ascii="Symbol" w:eastAsia="Symbol" w:hAnsi="Symbol" w:cs="Symbol"/>
          <w:sz w:val="28"/>
          <w:szCs w:val="28"/>
          <w:lang w:eastAsia="ru-RU"/>
        </w:rPr>
      </w:pPr>
    </w:p>
    <w:p w:rsidR="00F449ED" w:rsidRPr="00F449ED" w:rsidRDefault="00F449ED" w:rsidP="00F449E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поставить цель и сформулировать задачи ООД</w:t>
      </w:r>
    </w:p>
    <w:p w:rsidR="00F449ED" w:rsidRPr="00F449ED" w:rsidRDefault="00F449ED" w:rsidP="00F449E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Отличие задач от целей: 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Термины «задачи» и «цели» (или «конечные цели») часто употребляют в качестве синонимов, но на практике существует разница между этими понятиями. Цель – это желаемый, ожидаемый результат мероприятия. Когда говорят о целях, подразумевается общее предназначение. Это означает, что, в то время как «цель» может выражать ожидаемый исход, именно «задача» описывает то, каким образом и когда мы к нему придем. Задачи – это шаги по достижению поставленной цели. Из этого следует, что задачи необходимо формулировать достаточно четко и ясно, если мы хотим, чтобы наша деятельность была эффективной.</w:t>
      </w:r>
    </w:p>
    <w:p w:rsidR="00F449ED" w:rsidRPr="00F449ED" w:rsidRDefault="00F449ED" w:rsidP="00F449ED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мероприятия одна и выражена отглагольным существительным («формирование», «развитие», «обобщение», «закрепления»).</w:t>
      </w:r>
    </w:p>
    <w:p w:rsidR="00F449ED" w:rsidRPr="00F449ED" w:rsidRDefault="00F449ED" w:rsidP="00F449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 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выражены глаголом неопределенной формы («формировать», «развивать», «закреплять»). То есть задачи формулируют для того, чтобы определить, что нужно сделать, чтобы прийти к поставленной цели. При этом задачи разделяются на следующие аспекты:</w:t>
      </w:r>
    </w:p>
    <w:p w:rsidR="00F449ED" w:rsidRPr="00F449ED" w:rsidRDefault="00F449ED" w:rsidP="00F449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 задачи: 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предполагают формирование у воспитанников новых понятий и способов действий, системы научных знаний; должна быть максимально конкретной, наиболее проверяемой, самой очевидной и достижимой.</w:t>
      </w:r>
    </w:p>
    <w:p w:rsidR="00F449ED" w:rsidRPr="00F449ED" w:rsidRDefault="00F449ED" w:rsidP="00F449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 задачи: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предполагают развитие психических качеств и свойств, необходимых</w:t>
      </w:r>
      <w:r w:rsidRPr="00F44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деятельности (логическое мышление, память, внимание, наблюдательность, познавательные умения, умение анализировать, творческий подход и т.д.).</w:t>
      </w:r>
    </w:p>
    <w:p w:rsidR="00F449ED" w:rsidRPr="00F449ED" w:rsidRDefault="00F449ED" w:rsidP="00F449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9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 задачи:</w:t>
      </w: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предполагают формирование у обучающихся определенных свойств личности и черт характера (патриотизм, чувства гордости, взаимовыручки, самостоятельность, бережливость, миролюбие и т.д.).</w:t>
      </w:r>
    </w:p>
    <w:p w:rsidR="00F449ED" w:rsidRPr="002A7E5E" w:rsidRDefault="00F449ED" w:rsidP="002A7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воспитания и развития могут повторяться из занятия в занятие, так как сформировать то или иное чувство или качество (патриотизм, внимание., мышле</w:t>
      </w:r>
      <w:r w:rsidR="002A7E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ние) за одно занятие невозможно.</w:t>
      </w:r>
    </w:p>
    <w:tbl>
      <w:tblPr>
        <w:tblpPr w:leftFromText="180" w:rightFromText="180" w:vertAnchor="text" w:horzAnchor="margin" w:tblpY="899"/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576"/>
      </w:tblGrid>
      <w:tr w:rsidR="00F449ED" w:rsidRPr="00F449ED" w:rsidTr="002A7E5E">
        <w:trPr>
          <w:trHeight w:val="252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F449ED" w:rsidRPr="00F449ED" w:rsidTr="002A7E5E">
        <w:trPr>
          <w:trHeight w:val="49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9ED" w:rsidRPr="00F449ED" w:rsidTr="002A7E5E">
        <w:trPr>
          <w:trHeight w:val="582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D" w:rsidRPr="00F449ED" w:rsidRDefault="00F449ED" w:rsidP="00F449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....</w:t>
            </w:r>
          </w:p>
          <w:p w:rsidR="00F449ED" w:rsidRPr="00F449ED" w:rsidRDefault="00F449ED" w:rsidP="00F449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начальные представления о ...</w:t>
            </w:r>
          </w:p>
          <w:p w:rsidR="00F449ED" w:rsidRPr="00F449ED" w:rsidRDefault="00F449ED" w:rsidP="00F449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умение/представление/навык</w:t>
            </w:r>
          </w:p>
          <w:p w:rsidR="00F449ED" w:rsidRPr="00F449ED" w:rsidRDefault="00F449ED" w:rsidP="00F449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для...</w:t>
            </w:r>
          </w:p>
          <w:p w:rsidR="00F449ED" w:rsidRPr="00F449ED" w:rsidRDefault="00F449ED" w:rsidP="00F449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....</w:t>
            </w:r>
          </w:p>
          <w:p w:rsidR="00F449ED" w:rsidRPr="00F449ED" w:rsidRDefault="00F449ED" w:rsidP="00F449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освоению/овладению...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представление/умение...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умение....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умение/знание...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совершенствованию/развитию навыков...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опыт/представления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представления...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Тренировать/упражнять в 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привычку/готовность...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развитию/желанию/стремлению...</w:t>
            </w:r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условия, </w:t>
            </w:r>
            <w:proofErr w:type="gramStart"/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способствующие..</w:t>
            </w:r>
            <w:proofErr w:type="gramEnd"/>
          </w:p>
          <w:p w:rsidR="00F449ED" w:rsidRPr="00F449ED" w:rsidRDefault="00F449ED" w:rsidP="00F4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ситуации, способствующие развитию...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чуткое отношение </w:t>
            </w:r>
            <w:proofErr w:type="gramStart"/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к../</w:t>
            </w:r>
            <w:proofErr w:type="gramEnd"/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чувства/уважение к...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условия, обеспечивающие воспитание интереса к 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воспитания...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отношение к насилию/агрессии...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отношение к...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процессу...</w:t>
            </w:r>
          </w:p>
          <w:p w:rsidR="00F449ED" w:rsidRPr="00F449ED" w:rsidRDefault="00F449ED" w:rsidP="00F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традицию..</w:t>
            </w:r>
          </w:p>
        </w:tc>
      </w:tr>
    </w:tbl>
    <w:p w:rsidR="00F449ED" w:rsidRPr="00F449ED" w:rsidRDefault="00F449ED" w:rsidP="00F449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познавательной деятельности:</w:t>
      </w: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– Цель – Мотивация - Подбор методов решения проблемы - Действия – Результат - Контроль выполнения – Рефлексия - Самоанализ</w:t>
      </w: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ED" w:rsidRPr="00F449ED" w:rsidRDefault="00F449ED" w:rsidP="00F4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Предлагаемая структура ООД на основании </w:t>
      </w:r>
      <w:proofErr w:type="spellStart"/>
      <w:r w:rsidRPr="00F4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F4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подхода:</w:t>
      </w:r>
    </w:p>
    <w:p w:rsidR="00F449ED" w:rsidRPr="00F449ED" w:rsidRDefault="00F449ED" w:rsidP="00F4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 - Целевая установка - Мотивирование к деятельности (надо - хочу-могу) - Проектирование решений проблемной ситуации - Выполнение действий (заданий) - Анализ результатов деятельности - Подведение итогов</w:t>
      </w: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— проблемные:</w:t>
      </w: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проблемного изложения;</w:t>
      </w: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частично-поисковый;</w:t>
      </w:r>
    </w:p>
    <w:p w:rsidR="00F449ED" w:rsidRPr="00F449ED" w:rsidRDefault="00F449ED" w:rsidP="00F44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исследовательский.</w:t>
      </w:r>
    </w:p>
    <w:p w:rsidR="00F449ED" w:rsidRPr="00F449ED" w:rsidRDefault="00F449ED" w:rsidP="00F44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технологий позволяющей реализовать </w:t>
      </w:r>
      <w:proofErr w:type="spellStart"/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работе с дошкольниками является технология проблемного обучения, которая помогает детям самостоятельно добывать знания и применять их в решении новых познавательных задач.</w:t>
      </w:r>
    </w:p>
    <w:p w:rsidR="00F449ED" w:rsidRPr="00F449ED" w:rsidRDefault="00F449ED" w:rsidP="00F44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четыре уровня </w:t>
      </w:r>
      <w:proofErr w:type="spellStart"/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обучении:</w:t>
      </w:r>
    </w:p>
    <w:p w:rsidR="00F449ED" w:rsidRPr="00F449ED" w:rsidRDefault="00F449ED" w:rsidP="00F44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 сам ставит проблему (задачу) и сам решает её при активном слушании и обсуждении детьми.</w:t>
      </w:r>
    </w:p>
    <w:p w:rsidR="00F449ED" w:rsidRPr="00F449ED" w:rsidRDefault="00F449ED" w:rsidP="00F44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F449ED" w:rsidRPr="00F449ED" w:rsidRDefault="00F449ED" w:rsidP="00F4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F449ED" w:rsidRPr="002A7E5E" w:rsidRDefault="00F449ED" w:rsidP="002A7E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метод).</w:t>
      </w:r>
      <w:bookmarkStart w:id="0" w:name="_GoBack"/>
      <w:bookmarkEnd w:id="0"/>
    </w:p>
    <w:sectPr w:rsidR="00F449ED" w:rsidRPr="002A7E5E" w:rsidSect="004B4EA2">
      <w:pgSz w:w="11906" w:h="16838"/>
      <w:pgMar w:top="1134" w:right="850" w:bottom="1134" w:left="993" w:header="708" w:footer="708" w:gutter="0"/>
      <w:pgBorders w:offsetFrom="page">
        <w:top w:val="doubleWave" w:sz="6" w:space="24" w:color="984806" w:themeColor="accent6" w:themeShade="80"/>
        <w:left w:val="doubleWave" w:sz="6" w:space="24" w:color="984806" w:themeColor="accent6" w:themeShade="80"/>
        <w:bottom w:val="doubleWave" w:sz="6" w:space="24" w:color="984806" w:themeColor="accent6" w:themeShade="80"/>
        <w:right w:val="doubleWave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7F4CC92"/>
    <w:lvl w:ilvl="0" w:tplc="A0F67192">
      <w:start w:val="1"/>
      <w:numFmt w:val="bullet"/>
      <w:lvlText w:val=""/>
      <w:lvlJc w:val="left"/>
    </w:lvl>
    <w:lvl w:ilvl="1" w:tplc="55FAD542">
      <w:numFmt w:val="decimal"/>
      <w:lvlText w:val=""/>
      <w:lvlJc w:val="left"/>
    </w:lvl>
    <w:lvl w:ilvl="2" w:tplc="E53E1450">
      <w:numFmt w:val="decimal"/>
      <w:lvlText w:val=""/>
      <w:lvlJc w:val="left"/>
    </w:lvl>
    <w:lvl w:ilvl="3" w:tplc="7E420AB0">
      <w:numFmt w:val="decimal"/>
      <w:lvlText w:val=""/>
      <w:lvlJc w:val="left"/>
    </w:lvl>
    <w:lvl w:ilvl="4" w:tplc="5A9A3FB2">
      <w:numFmt w:val="decimal"/>
      <w:lvlText w:val=""/>
      <w:lvlJc w:val="left"/>
    </w:lvl>
    <w:lvl w:ilvl="5" w:tplc="1560779E">
      <w:numFmt w:val="decimal"/>
      <w:lvlText w:val=""/>
      <w:lvlJc w:val="left"/>
    </w:lvl>
    <w:lvl w:ilvl="6" w:tplc="5E78B36C">
      <w:numFmt w:val="decimal"/>
      <w:lvlText w:val=""/>
      <w:lvlJc w:val="left"/>
    </w:lvl>
    <w:lvl w:ilvl="7" w:tplc="D3E0CE30">
      <w:numFmt w:val="decimal"/>
      <w:lvlText w:val=""/>
      <w:lvlJc w:val="left"/>
    </w:lvl>
    <w:lvl w:ilvl="8" w:tplc="7E46A88E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2388038"/>
    <w:lvl w:ilvl="0" w:tplc="7B40B0C6">
      <w:start w:val="1"/>
      <w:numFmt w:val="bullet"/>
      <w:lvlText w:val=""/>
      <w:lvlJc w:val="left"/>
    </w:lvl>
    <w:lvl w:ilvl="1" w:tplc="356838E6">
      <w:numFmt w:val="decimal"/>
      <w:lvlText w:val=""/>
      <w:lvlJc w:val="left"/>
    </w:lvl>
    <w:lvl w:ilvl="2" w:tplc="3C4C8C26">
      <w:numFmt w:val="decimal"/>
      <w:lvlText w:val=""/>
      <w:lvlJc w:val="left"/>
    </w:lvl>
    <w:lvl w:ilvl="3" w:tplc="F4C27234">
      <w:numFmt w:val="decimal"/>
      <w:lvlText w:val=""/>
      <w:lvlJc w:val="left"/>
    </w:lvl>
    <w:lvl w:ilvl="4" w:tplc="C7AC92B0">
      <w:numFmt w:val="decimal"/>
      <w:lvlText w:val=""/>
      <w:lvlJc w:val="left"/>
    </w:lvl>
    <w:lvl w:ilvl="5" w:tplc="0E94B408">
      <w:numFmt w:val="decimal"/>
      <w:lvlText w:val=""/>
      <w:lvlJc w:val="left"/>
    </w:lvl>
    <w:lvl w:ilvl="6" w:tplc="15A2366C">
      <w:numFmt w:val="decimal"/>
      <w:lvlText w:val=""/>
      <w:lvlJc w:val="left"/>
    </w:lvl>
    <w:lvl w:ilvl="7" w:tplc="39CCB28E">
      <w:numFmt w:val="decimal"/>
      <w:lvlText w:val=""/>
      <w:lvlJc w:val="left"/>
    </w:lvl>
    <w:lvl w:ilvl="8" w:tplc="612EAC1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71C2AC8"/>
    <w:lvl w:ilvl="0" w:tplc="88F6DB18">
      <w:start w:val="1"/>
      <w:numFmt w:val="bullet"/>
      <w:lvlText w:val=""/>
      <w:lvlJc w:val="left"/>
    </w:lvl>
    <w:lvl w:ilvl="1" w:tplc="EA100958">
      <w:numFmt w:val="decimal"/>
      <w:lvlText w:val=""/>
      <w:lvlJc w:val="left"/>
    </w:lvl>
    <w:lvl w:ilvl="2" w:tplc="B316D76E">
      <w:numFmt w:val="decimal"/>
      <w:lvlText w:val=""/>
      <w:lvlJc w:val="left"/>
    </w:lvl>
    <w:lvl w:ilvl="3" w:tplc="2B607634">
      <w:numFmt w:val="decimal"/>
      <w:lvlText w:val=""/>
      <w:lvlJc w:val="left"/>
    </w:lvl>
    <w:lvl w:ilvl="4" w:tplc="2B8AC388">
      <w:numFmt w:val="decimal"/>
      <w:lvlText w:val=""/>
      <w:lvlJc w:val="left"/>
    </w:lvl>
    <w:lvl w:ilvl="5" w:tplc="BA666E4C">
      <w:numFmt w:val="decimal"/>
      <w:lvlText w:val=""/>
      <w:lvlJc w:val="left"/>
    </w:lvl>
    <w:lvl w:ilvl="6" w:tplc="E21AA442">
      <w:numFmt w:val="decimal"/>
      <w:lvlText w:val=""/>
      <w:lvlJc w:val="left"/>
    </w:lvl>
    <w:lvl w:ilvl="7" w:tplc="1988EEF6">
      <w:numFmt w:val="decimal"/>
      <w:lvlText w:val=""/>
      <w:lvlJc w:val="left"/>
    </w:lvl>
    <w:lvl w:ilvl="8" w:tplc="D85A95F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D6E26D2"/>
    <w:lvl w:ilvl="0" w:tplc="98383050">
      <w:start w:val="1"/>
      <w:numFmt w:val="bullet"/>
      <w:lvlText w:val=""/>
      <w:lvlJc w:val="left"/>
    </w:lvl>
    <w:lvl w:ilvl="1" w:tplc="F054563C">
      <w:numFmt w:val="decimal"/>
      <w:lvlText w:val=""/>
      <w:lvlJc w:val="left"/>
    </w:lvl>
    <w:lvl w:ilvl="2" w:tplc="CD4455F6">
      <w:numFmt w:val="decimal"/>
      <w:lvlText w:val=""/>
      <w:lvlJc w:val="left"/>
    </w:lvl>
    <w:lvl w:ilvl="3" w:tplc="1632DA9C">
      <w:numFmt w:val="decimal"/>
      <w:lvlText w:val=""/>
      <w:lvlJc w:val="left"/>
    </w:lvl>
    <w:lvl w:ilvl="4" w:tplc="2F122D42">
      <w:numFmt w:val="decimal"/>
      <w:lvlText w:val=""/>
      <w:lvlJc w:val="left"/>
    </w:lvl>
    <w:lvl w:ilvl="5" w:tplc="B18A9D82">
      <w:numFmt w:val="decimal"/>
      <w:lvlText w:val=""/>
      <w:lvlJc w:val="left"/>
    </w:lvl>
    <w:lvl w:ilvl="6" w:tplc="2B129B66">
      <w:numFmt w:val="decimal"/>
      <w:lvlText w:val=""/>
      <w:lvlJc w:val="left"/>
    </w:lvl>
    <w:lvl w:ilvl="7" w:tplc="043CE96C">
      <w:numFmt w:val="decimal"/>
      <w:lvlText w:val=""/>
      <w:lvlJc w:val="left"/>
    </w:lvl>
    <w:lvl w:ilvl="8" w:tplc="513E081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42E700"/>
    <w:lvl w:ilvl="0" w:tplc="69B6E03A">
      <w:start w:val="1"/>
      <w:numFmt w:val="bullet"/>
      <w:lvlText w:val=""/>
      <w:lvlJc w:val="left"/>
    </w:lvl>
    <w:lvl w:ilvl="1" w:tplc="8DCAF760">
      <w:numFmt w:val="decimal"/>
      <w:lvlText w:val=""/>
      <w:lvlJc w:val="left"/>
    </w:lvl>
    <w:lvl w:ilvl="2" w:tplc="C420B1DA">
      <w:numFmt w:val="decimal"/>
      <w:lvlText w:val=""/>
      <w:lvlJc w:val="left"/>
    </w:lvl>
    <w:lvl w:ilvl="3" w:tplc="90C08808">
      <w:numFmt w:val="decimal"/>
      <w:lvlText w:val=""/>
      <w:lvlJc w:val="left"/>
    </w:lvl>
    <w:lvl w:ilvl="4" w:tplc="155E1250">
      <w:numFmt w:val="decimal"/>
      <w:lvlText w:val=""/>
      <w:lvlJc w:val="left"/>
    </w:lvl>
    <w:lvl w:ilvl="5" w:tplc="F27AF1DE">
      <w:numFmt w:val="decimal"/>
      <w:lvlText w:val=""/>
      <w:lvlJc w:val="left"/>
    </w:lvl>
    <w:lvl w:ilvl="6" w:tplc="774881B8">
      <w:numFmt w:val="decimal"/>
      <w:lvlText w:val=""/>
      <w:lvlJc w:val="left"/>
    </w:lvl>
    <w:lvl w:ilvl="7" w:tplc="16A2A726">
      <w:numFmt w:val="decimal"/>
      <w:lvlText w:val=""/>
      <w:lvlJc w:val="left"/>
    </w:lvl>
    <w:lvl w:ilvl="8" w:tplc="CB74C18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23233B2"/>
    <w:lvl w:ilvl="0" w:tplc="96BAD57A">
      <w:start w:val="1"/>
      <w:numFmt w:val="bullet"/>
      <w:lvlText w:val=""/>
      <w:lvlJc w:val="left"/>
    </w:lvl>
    <w:lvl w:ilvl="1" w:tplc="37FC32F2">
      <w:numFmt w:val="decimal"/>
      <w:lvlText w:val=""/>
      <w:lvlJc w:val="left"/>
    </w:lvl>
    <w:lvl w:ilvl="2" w:tplc="B3A0915E">
      <w:numFmt w:val="decimal"/>
      <w:lvlText w:val=""/>
      <w:lvlJc w:val="left"/>
    </w:lvl>
    <w:lvl w:ilvl="3" w:tplc="2CC277FC">
      <w:numFmt w:val="decimal"/>
      <w:lvlText w:val=""/>
      <w:lvlJc w:val="left"/>
    </w:lvl>
    <w:lvl w:ilvl="4" w:tplc="9BC66A16">
      <w:numFmt w:val="decimal"/>
      <w:lvlText w:val=""/>
      <w:lvlJc w:val="left"/>
    </w:lvl>
    <w:lvl w:ilvl="5" w:tplc="6910F298">
      <w:numFmt w:val="decimal"/>
      <w:lvlText w:val=""/>
      <w:lvlJc w:val="left"/>
    </w:lvl>
    <w:lvl w:ilvl="6" w:tplc="62945CAC">
      <w:numFmt w:val="decimal"/>
      <w:lvlText w:val=""/>
      <w:lvlJc w:val="left"/>
    </w:lvl>
    <w:lvl w:ilvl="7" w:tplc="BB402016">
      <w:numFmt w:val="decimal"/>
      <w:lvlText w:val=""/>
      <w:lvlJc w:val="left"/>
    </w:lvl>
    <w:lvl w:ilvl="8" w:tplc="5AB2BDAC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64E415AE"/>
    <w:lvl w:ilvl="0" w:tplc="28EA1A2E">
      <w:start w:val="1"/>
      <w:numFmt w:val="bullet"/>
      <w:lvlText w:val=""/>
      <w:lvlJc w:val="left"/>
    </w:lvl>
    <w:lvl w:ilvl="1" w:tplc="BE904F5A">
      <w:start w:val="1"/>
      <w:numFmt w:val="bullet"/>
      <w:lvlText w:val=""/>
      <w:lvlJc w:val="left"/>
    </w:lvl>
    <w:lvl w:ilvl="2" w:tplc="8BB4EAF4">
      <w:start w:val="1"/>
      <w:numFmt w:val="bullet"/>
      <w:lvlText w:val=""/>
      <w:lvlJc w:val="left"/>
    </w:lvl>
    <w:lvl w:ilvl="3" w:tplc="3030025A">
      <w:numFmt w:val="decimal"/>
      <w:lvlText w:val=""/>
      <w:lvlJc w:val="left"/>
    </w:lvl>
    <w:lvl w:ilvl="4" w:tplc="760E9C70">
      <w:numFmt w:val="decimal"/>
      <w:lvlText w:val=""/>
      <w:lvlJc w:val="left"/>
    </w:lvl>
    <w:lvl w:ilvl="5" w:tplc="F230A814">
      <w:numFmt w:val="decimal"/>
      <w:lvlText w:val=""/>
      <w:lvlJc w:val="left"/>
    </w:lvl>
    <w:lvl w:ilvl="6" w:tplc="B3E03F62">
      <w:numFmt w:val="decimal"/>
      <w:lvlText w:val=""/>
      <w:lvlJc w:val="left"/>
    </w:lvl>
    <w:lvl w:ilvl="7" w:tplc="1194DEAA">
      <w:numFmt w:val="decimal"/>
      <w:lvlText w:val=""/>
      <w:lvlJc w:val="left"/>
    </w:lvl>
    <w:lvl w:ilvl="8" w:tplc="A4C0EFE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D642566"/>
    <w:lvl w:ilvl="0" w:tplc="08ECB8DA">
      <w:start w:val="1"/>
      <w:numFmt w:val="bullet"/>
      <w:lvlText w:val=""/>
      <w:lvlJc w:val="left"/>
    </w:lvl>
    <w:lvl w:ilvl="1" w:tplc="32E6E936">
      <w:numFmt w:val="decimal"/>
      <w:lvlText w:val=""/>
      <w:lvlJc w:val="left"/>
    </w:lvl>
    <w:lvl w:ilvl="2" w:tplc="6D8616B4">
      <w:numFmt w:val="decimal"/>
      <w:lvlText w:val=""/>
      <w:lvlJc w:val="left"/>
    </w:lvl>
    <w:lvl w:ilvl="3" w:tplc="6AA6E140">
      <w:numFmt w:val="decimal"/>
      <w:lvlText w:val=""/>
      <w:lvlJc w:val="left"/>
    </w:lvl>
    <w:lvl w:ilvl="4" w:tplc="EAD6D102">
      <w:numFmt w:val="decimal"/>
      <w:lvlText w:val=""/>
      <w:lvlJc w:val="left"/>
    </w:lvl>
    <w:lvl w:ilvl="5" w:tplc="EED6226C">
      <w:numFmt w:val="decimal"/>
      <w:lvlText w:val=""/>
      <w:lvlJc w:val="left"/>
    </w:lvl>
    <w:lvl w:ilvl="6" w:tplc="D9C051C4">
      <w:numFmt w:val="decimal"/>
      <w:lvlText w:val=""/>
      <w:lvlJc w:val="left"/>
    </w:lvl>
    <w:lvl w:ilvl="7" w:tplc="586EDC18">
      <w:numFmt w:val="decimal"/>
      <w:lvlText w:val=""/>
      <w:lvlJc w:val="left"/>
    </w:lvl>
    <w:lvl w:ilvl="8" w:tplc="36B64E2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DE62CF40"/>
    <w:lvl w:ilvl="0" w:tplc="471C684C">
      <w:start w:val="1"/>
      <w:numFmt w:val="bullet"/>
      <w:lvlText w:val=""/>
      <w:lvlJc w:val="left"/>
    </w:lvl>
    <w:lvl w:ilvl="1" w:tplc="8E3C35C2">
      <w:numFmt w:val="decimal"/>
      <w:lvlText w:val=""/>
      <w:lvlJc w:val="left"/>
    </w:lvl>
    <w:lvl w:ilvl="2" w:tplc="D5747ADC">
      <w:numFmt w:val="decimal"/>
      <w:lvlText w:val=""/>
      <w:lvlJc w:val="left"/>
    </w:lvl>
    <w:lvl w:ilvl="3" w:tplc="BFBC0406">
      <w:numFmt w:val="decimal"/>
      <w:lvlText w:val=""/>
      <w:lvlJc w:val="left"/>
    </w:lvl>
    <w:lvl w:ilvl="4" w:tplc="B3BCE50A">
      <w:numFmt w:val="decimal"/>
      <w:lvlText w:val=""/>
      <w:lvlJc w:val="left"/>
    </w:lvl>
    <w:lvl w:ilvl="5" w:tplc="6E1CB8D4">
      <w:numFmt w:val="decimal"/>
      <w:lvlText w:val=""/>
      <w:lvlJc w:val="left"/>
    </w:lvl>
    <w:lvl w:ilvl="6" w:tplc="3ED04212">
      <w:numFmt w:val="decimal"/>
      <w:lvlText w:val=""/>
      <w:lvlJc w:val="left"/>
    </w:lvl>
    <w:lvl w:ilvl="7" w:tplc="FE26A2FC">
      <w:numFmt w:val="decimal"/>
      <w:lvlText w:val=""/>
      <w:lvlJc w:val="left"/>
    </w:lvl>
    <w:lvl w:ilvl="8" w:tplc="29EC980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890C026A"/>
    <w:lvl w:ilvl="0" w:tplc="0308B2DC">
      <w:start w:val="1"/>
      <w:numFmt w:val="bullet"/>
      <w:lvlText w:val=""/>
      <w:lvlJc w:val="left"/>
    </w:lvl>
    <w:lvl w:ilvl="1" w:tplc="1B24AECA">
      <w:start w:val="1"/>
      <w:numFmt w:val="bullet"/>
      <w:lvlText w:val=""/>
      <w:lvlJc w:val="left"/>
    </w:lvl>
    <w:lvl w:ilvl="2" w:tplc="090C86EA">
      <w:numFmt w:val="decimal"/>
      <w:lvlText w:val=""/>
      <w:lvlJc w:val="left"/>
    </w:lvl>
    <w:lvl w:ilvl="3" w:tplc="53763892">
      <w:numFmt w:val="decimal"/>
      <w:lvlText w:val=""/>
      <w:lvlJc w:val="left"/>
    </w:lvl>
    <w:lvl w:ilvl="4" w:tplc="9692000C">
      <w:numFmt w:val="decimal"/>
      <w:lvlText w:val=""/>
      <w:lvlJc w:val="left"/>
    </w:lvl>
    <w:lvl w:ilvl="5" w:tplc="3138C0E6">
      <w:numFmt w:val="decimal"/>
      <w:lvlText w:val=""/>
      <w:lvlJc w:val="left"/>
    </w:lvl>
    <w:lvl w:ilvl="6" w:tplc="A89C171C">
      <w:numFmt w:val="decimal"/>
      <w:lvlText w:val=""/>
      <w:lvlJc w:val="left"/>
    </w:lvl>
    <w:lvl w:ilvl="7" w:tplc="EAB0F5A6">
      <w:numFmt w:val="decimal"/>
      <w:lvlText w:val=""/>
      <w:lvlJc w:val="left"/>
    </w:lvl>
    <w:lvl w:ilvl="8" w:tplc="8960A4D0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271A59E8"/>
    <w:lvl w:ilvl="0" w:tplc="9C1C6A3A">
      <w:start w:val="1"/>
      <w:numFmt w:val="bullet"/>
      <w:lvlText w:val="к"/>
      <w:lvlJc w:val="left"/>
    </w:lvl>
    <w:lvl w:ilvl="1" w:tplc="93B05D62">
      <w:start w:val="1"/>
      <w:numFmt w:val="bullet"/>
      <w:lvlText w:val="В"/>
      <w:lvlJc w:val="left"/>
    </w:lvl>
    <w:lvl w:ilvl="2" w:tplc="0B12FF7A">
      <w:numFmt w:val="decimal"/>
      <w:lvlText w:val=""/>
      <w:lvlJc w:val="left"/>
    </w:lvl>
    <w:lvl w:ilvl="3" w:tplc="6ED20CB8">
      <w:numFmt w:val="decimal"/>
      <w:lvlText w:val=""/>
      <w:lvlJc w:val="left"/>
    </w:lvl>
    <w:lvl w:ilvl="4" w:tplc="6E46F7EA">
      <w:numFmt w:val="decimal"/>
      <w:lvlText w:val=""/>
      <w:lvlJc w:val="left"/>
    </w:lvl>
    <w:lvl w:ilvl="5" w:tplc="647ECAE4">
      <w:numFmt w:val="decimal"/>
      <w:lvlText w:val=""/>
      <w:lvlJc w:val="left"/>
    </w:lvl>
    <w:lvl w:ilvl="6" w:tplc="2DAA6198">
      <w:numFmt w:val="decimal"/>
      <w:lvlText w:val=""/>
      <w:lvlJc w:val="left"/>
    </w:lvl>
    <w:lvl w:ilvl="7" w:tplc="95E4CAA8">
      <w:numFmt w:val="decimal"/>
      <w:lvlText w:val=""/>
      <w:lvlJc w:val="left"/>
    </w:lvl>
    <w:lvl w:ilvl="8" w:tplc="3530E60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2A6CBF5A"/>
    <w:lvl w:ilvl="0" w:tplc="907A12F8">
      <w:start w:val="1"/>
      <w:numFmt w:val="bullet"/>
      <w:lvlText w:val=""/>
      <w:lvlJc w:val="left"/>
    </w:lvl>
    <w:lvl w:ilvl="1" w:tplc="F50A0260">
      <w:numFmt w:val="decimal"/>
      <w:lvlText w:val=""/>
      <w:lvlJc w:val="left"/>
    </w:lvl>
    <w:lvl w:ilvl="2" w:tplc="6E30B6DA">
      <w:numFmt w:val="decimal"/>
      <w:lvlText w:val=""/>
      <w:lvlJc w:val="left"/>
    </w:lvl>
    <w:lvl w:ilvl="3" w:tplc="82A0DD48">
      <w:numFmt w:val="decimal"/>
      <w:lvlText w:val=""/>
      <w:lvlJc w:val="left"/>
    </w:lvl>
    <w:lvl w:ilvl="4" w:tplc="B610016E">
      <w:numFmt w:val="decimal"/>
      <w:lvlText w:val=""/>
      <w:lvlJc w:val="left"/>
    </w:lvl>
    <w:lvl w:ilvl="5" w:tplc="1DDCDED2">
      <w:numFmt w:val="decimal"/>
      <w:lvlText w:val=""/>
      <w:lvlJc w:val="left"/>
    </w:lvl>
    <w:lvl w:ilvl="6" w:tplc="B8B0B57C">
      <w:numFmt w:val="decimal"/>
      <w:lvlText w:val=""/>
      <w:lvlJc w:val="left"/>
    </w:lvl>
    <w:lvl w:ilvl="7" w:tplc="F4E453E6">
      <w:numFmt w:val="decimal"/>
      <w:lvlText w:val=""/>
      <w:lvlJc w:val="left"/>
    </w:lvl>
    <w:lvl w:ilvl="8" w:tplc="249CBA68">
      <w:numFmt w:val="decimal"/>
      <w:lvlText w:val=""/>
      <w:lvlJc w:val="left"/>
    </w:lvl>
  </w:abstractNum>
  <w:abstractNum w:abstractNumId="12" w15:restartNumberingAfterBreak="0">
    <w:nsid w:val="1E3346BE"/>
    <w:multiLevelType w:val="hybridMultilevel"/>
    <w:tmpl w:val="D5CA6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E054B"/>
    <w:multiLevelType w:val="hybridMultilevel"/>
    <w:tmpl w:val="04D0EF20"/>
    <w:lvl w:ilvl="0" w:tplc="1DC2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E1EE5"/>
    <w:multiLevelType w:val="hybridMultilevel"/>
    <w:tmpl w:val="80EC7D2A"/>
    <w:lvl w:ilvl="0" w:tplc="464AE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472E"/>
    <w:multiLevelType w:val="hybridMultilevel"/>
    <w:tmpl w:val="D6DC48F8"/>
    <w:lvl w:ilvl="0" w:tplc="A6BC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44F36">
      <w:start w:val="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4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C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A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C3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2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5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3D0F5C"/>
    <w:multiLevelType w:val="hybridMultilevel"/>
    <w:tmpl w:val="3F82C37A"/>
    <w:lvl w:ilvl="0" w:tplc="9746BE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A3AD6"/>
    <w:multiLevelType w:val="hybridMultilevel"/>
    <w:tmpl w:val="B686EBAA"/>
    <w:lvl w:ilvl="0" w:tplc="760A02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7"/>
  </w:num>
  <w:num w:numId="5">
    <w:abstractNumId w:val="16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B"/>
    <w:rsid w:val="00083E6A"/>
    <w:rsid w:val="002A7E5E"/>
    <w:rsid w:val="004B4EA2"/>
    <w:rsid w:val="00966565"/>
    <w:rsid w:val="00B12AE1"/>
    <w:rsid w:val="00C3236F"/>
    <w:rsid w:val="00D5643B"/>
    <w:rsid w:val="00EA4D2B"/>
    <w:rsid w:val="00F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9F1F"/>
  <w15:docId w15:val="{A4CE27CA-EE12-4ADF-9938-D711AB6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4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2020-02-25T12:10:00Z</cp:lastPrinted>
  <dcterms:created xsi:type="dcterms:W3CDTF">2020-02-25T12:11:00Z</dcterms:created>
  <dcterms:modified xsi:type="dcterms:W3CDTF">2020-03-17T07:48:00Z</dcterms:modified>
</cp:coreProperties>
</file>