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1A" w:rsidRPr="0049550F" w:rsidRDefault="0049550F" w:rsidP="0049550F">
      <w:pPr>
        <w:spacing w:after="0"/>
        <w:jc w:val="center"/>
        <w:rPr>
          <w:b/>
          <w:i/>
          <w:sz w:val="28"/>
        </w:rPr>
      </w:pPr>
      <w:r w:rsidRPr="0049550F">
        <w:rPr>
          <w:b/>
          <w:i/>
          <w:sz w:val="28"/>
        </w:rPr>
        <w:t>«Проектирование и исследование дошкольников: особенности, способы, методы, требования к структуре проектной и исследовательской работы дошкольника в рамках фестиваля «Страна Почемучек»</w:t>
      </w:r>
    </w:p>
    <w:p w:rsidR="00E41E1A" w:rsidRDefault="00E41E1A" w:rsidP="0049550F">
      <w:pPr>
        <w:spacing w:after="0"/>
        <w:ind w:firstLine="0"/>
        <w:jc w:val="both"/>
        <w:rPr>
          <w:b/>
          <w:sz w:val="28"/>
          <w:u w:val="single"/>
        </w:rPr>
      </w:pPr>
    </w:p>
    <w:p w:rsidR="00F55856" w:rsidRDefault="00F55856" w:rsidP="00F55856">
      <w:pPr>
        <w:spacing w:after="0"/>
        <w:jc w:val="both"/>
        <w:rPr>
          <w:b/>
          <w:sz w:val="28"/>
        </w:rPr>
      </w:pPr>
      <w:r>
        <w:rPr>
          <w:b/>
          <w:sz w:val="28"/>
          <w:u w:val="single"/>
        </w:rPr>
        <w:t>Слайд 1</w:t>
      </w:r>
      <w:r>
        <w:rPr>
          <w:b/>
          <w:sz w:val="28"/>
        </w:rPr>
        <w:t xml:space="preserve"> (заставка)</w:t>
      </w:r>
    </w:p>
    <w:p w:rsidR="00F55856" w:rsidRPr="000622F4" w:rsidRDefault="00F55856" w:rsidP="000622F4">
      <w:pPr>
        <w:spacing w:after="0"/>
        <w:ind w:firstLine="0"/>
        <w:jc w:val="both"/>
        <w:rPr>
          <w:b/>
          <w:sz w:val="28"/>
        </w:rPr>
      </w:pPr>
      <w:r>
        <w:rPr>
          <w:b/>
          <w:sz w:val="28"/>
        </w:rPr>
        <w:t xml:space="preserve">Добрый день, уважаемые коллеги! </w:t>
      </w:r>
    </w:p>
    <w:p w:rsidR="00F55856" w:rsidRDefault="00F55856" w:rsidP="00F55856">
      <w:pPr>
        <w:spacing w:after="0"/>
        <w:jc w:val="both"/>
        <w:rPr>
          <w:sz w:val="28"/>
        </w:rPr>
      </w:pPr>
      <w:r>
        <w:rPr>
          <w:sz w:val="28"/>
        </w:rPr>
        <w:t xml:space="preserve">В связи с важностью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подх</w:t>
      </w:r>
      <w:r w:rsidR="0024184C">
        <w:rPr>
          <w:sz w:val="28"/>
        </w:rPr>
        <w:t>ода к развитию личности ребенка</w:t>
      </w:r>
      <w:r>
        <w:rPr>
          <w:sz w:val="28"/>
        </w:rPr>
        <w:t xml:space="preserve"> </w:t>
      </w:r>
      <w:proofErr w:type="gramStart"/>
      <w:r>
        <w:rPr>
          <w:sz w:val="28"/>
        </w:rPr>
        <w:t>становится</w:t>
      </w:r>
      <w:proofErr w:type="gramEnd"/>
      <w:r>
        <w:rPr>
          <w:sz w:val="28"/>
        </w:rPr>
        <w:t xml:space="preserve"> очевидно, что именно проектно-исследовательский метод позволяет педагогу научить ребенка выявлять скрытые свойства объектов и определять закономерности, расширять представления об окружающем, связывая их в целую картину мира, тем самым формируя </w:t>
      </w:r>
      <w:r w:rsidR="00593AF5">
        <w:rPr>
          <w:sz w:val="28"/>
        </w:rPr>
        <w:t>компетентность</w:t>
      </w:r>
      <w:r>
        <w:rPr>
          <w:sz w:val="28"/>
        </w:rPr>
        <w:t xml:space="preserve"> дошкольника.</w:t>
      </w:r>
    </w:p>
    <w:p w:rsidR="00F55856" w:rsidRDefault="000622F4" w:rsidP="00F55856">
      <w:pPr>
        <w:spacing w:after="0"/>
        <w:jc w:val="both"/>
        <w:rPr>
          <w:sz w:val="28"/>
        </w:rPr>
      </w:pPr>
      <w:r>
        <w:rPr>
          <w:b/>
          <w:sz w:val="28"/>
          <w:u w:val="single"/>
        </w:rPr>
        <w:t>Слайд 2</w:t>
      </w:r>
    </w:p>
    <w:p w:rsidR="00F55856" w:rsidRDefault="00F55856" w:rsidP="00F55856">
      <w:pPr>
        <w:spacing w:after="0"/>
        <w:jc w:val="both"/>
        <w:rPr>
          <w:sz w:val="28"/>
        </w:rPr>
      </w:pPr>
      <w:r>
        <w:rPr>
          <w:rFonts w:eastAsia="Times New Roman"/>
          <w:color w:val="000000"/>
          <w:sz w:val="28"/>
          <w:lang w:eastAsia="ru-RU"/>
        </w:rPr>
        <w:t> Ребенок должен знать, что результаты его изысканий интересны другим, и он обязательно будет услышан. Постепенно каждый ребенок должен понять, что </w:t>
      </w:r>
      <w:r>
        <w:rPr>
          <w:rFonts w:eastAsia="Times New Roman"/>
          <w:b/>
          <w:i/>
          <w:iCs/>
          <w:color w:val="000000"/>
          <w:sz w:val="28"/>
          <w:lang w:eastAsia="ru-RU"/>
        </w:rPr>
        <w:t>результаты своих исследований нужно не просто изложить</w:t>
      </w:r>
      <w:r>
        <w:rPr>
          <w:rFonts w:eastAsia="Times New Roman"/>
          <w:b/>
          <w:color w:val="000000"/>
          <w:sz w:val="28"/>
          <w:lang w:eastAsia="ru-RU"/>
        </w:rPr>
        <w:t>, </w:t>
      </w:r>
      <w:r>
        <w:rPr>
          <w:rFonts w:eastAsia="Times New Roman"/>
          <w:b/>
          <w:i/>
          <w:iCs/>
          <w:color w:val="000000"/>
          <w:sz w:val="28"/>
          <w:lang w:eastAsia="ru-RU"/>
        </w:rPr>
        <w:t>их требуется защитить</w:t>
      </w:r>
      <w:r>
        <w:rPr>
          <w:rFonts w:eastAsia="Times New Roman"/>
          <w:color w:val="000000"/>
          <w:sz w:val="28"/>
          <w:lang w:eastAsia="ru-RU"/>
        </w:rPr>
        <w:t xml:space="preserve">. Для этого надо стимулировать детей к тому, чтобы слушая других, они задавали вопросы, учились слышать чужие аргументы. Для реализации этой задачи каждое детское исследование должно завершиться </w:t>
      </w:r>
      <w:proofErr w:type="spellStart"/>
      <w:r>
        <w:rPr>
          <w:rFonts w:eastAsia="Times New Roman"/>
          <w:i/>
          <w:iCs/>
          <w:color w:val="000000"/>
          <w:sz w:val="28"/>
          <w:lang w:eastAsia="ru-RU"/>
        </w:rPr>
        <w:t>минидокладом</w:t>
      </w:r>
      <w:proofErr w:type="spellEnd"/>
      <w:r>
        <w:rPr>
          <w:rFonts w:eastAsia="Times New Roman"/>
          <w:i/>
          <w:iCs/>
          <w:color w:val="000000"/>
          <w:sz w:val="28"/>
          <w:lang w:eastAsia="ru-RU"/>
        </w:rPr>
        <w:t xml:space="preserve"> с присутствием слушателей и обсуждением</w:t>
      </w:r>
      <w:r>
        <w:rPr>
          <w:rFonts w:eastAsia="Times New Roman"/>
          <w:color w:val="000000"/>
          <w:sz w:val="28"/>
          <w:lang w:eastAsia="ru-RU"/>
        </w:rPr>
        <w:t>.</w:t>
      </w:r>
    </w:p>
    <w:p w:rsidR="00F55856" w:rsidRDefault="00F55856" w:rsidP="00F55856">
      <w:pPr>
        <w:spacing w:after="0"/>
        <w:jc w:val="both"/>
        <w:rPr>
          <w:sz w:val="28"/>
        </w:rPr>
      </w:pPr>
    </w:p>
    <w:p w:rsidR="00F55856" w:rsidRDefault="00F55856" w:rsidP="00F55856">
      <w:pPr>
        <w:spacing w:after="0"/>
        <w:jc w:val="both"/>
        <w:rPr>
          <w:sz w:val="28"/>
          <w:u w:val="single"/>
        </w:rPr>
      </w:pPr>
      <w:r>
        <w:rPr>
          <w:b/>
          <w:sz w:val="28"/>
          <w:u w:val="single"/>
        </w:rPr>
        <w:t xml:space="preserve">Слайд </w:t>
      </w:r>
      <w:r w:rsidR="000622F4">
        <w:rPr>
          <w:b/>
          <w:sz w:val="28"/>
          <w:u w:val="single"/>
        </w:rPr>
        <w:t>3</w:t>
      </w:r>
    </w:p>
    <w:p w:rsidR="00F55856" w:rsidRDefault="00F55856" w:rsidP="00F55856">
      <w:pPr>
        <w:spacing w:after="0"/>
        <w:jc w:val="both"/>
        <w:rPr>
          <w:sz w:val="28"/>
        </w:rPr>
      </w:pPr>
      <w:r>
        <w:rPr>
          <w:rFonts w:eastAsia="Times New Roman"/>
          <w:color w:val="000000"/>
          <w:sz w:val="28"/>
          <w:lang w:eastAsia="ru-RU"/>
        </w:rPr>
        <w:t>В рамках мониторинга исследовательской деятельности детей дошкольного возраста хороший эффект дают </w:t>
      </w:r>
      <w:r>
        <w:rPr>
          <w:rFonts w:eastAsia="Times New Roman"/>
          <w:i/>
          <w:iCs/>
          <w:color w:val="000000"/>
          <w:sz w:val="28"/>
          <w:lang w:eastAsia="ru-RU"/>
        </w:rPr>
        <w:t>фестивали детских исследовательских работ</w:t>
      </w:r>
      <w:r>
        <w:rPr>
          <w:rFonts w:eastAsia="Times New Roman"/>
          <w:color w:val="000000"/>
          <w:sz w:val="28"/>
          <w:lang w:eastAsia="ru-RU"/>
        </w:rPr>
        <w:t>.</w:t>
      </w:r>
    </w:p>
    <w:p w:rsidR="00F55856" w:rsidRDefault="00F55856" w:rsidP="00F55856">
      <w:pPr>
        <w:spacing w:after="0"/>
        <w:ind w:firstLine="720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Фестиваль проектных  и  исследовательских  работ  детей </w:t>
      </w:r>
      <w:r w:rsidR="00750FE6">
        <w:rPr>
          <w:rFonts w:eastAsia="Times New Roman"/>
          <w:color w:val="000000"/>
          <w:sz w:val="28"/>
          <w:lang w:eastAsia="ru-RU"/>
        </w:rPr>
        <w:t xml:space="preserve">старшего </w:t>
      </w:r>
      <w:r>
        <w:rPr>
          <w:rFonts w:eastAsia="Times New Roman"/>
          <w:color w:val="000000"/>
          <w:sz w:val="28"/>
          <w:lang w:eastAsia="ru-RU"/>
        </w:rPr>
        <w:t>дошкольного и младшего школьного возраста,  получивший название "Страна Почемучек", задуман как альтернатива многочисленным конкурсам  проектов и исследований, которые проводятся для учащихся начальных классов и даже д</w:t>
      </w:r>
      <w:r w:rsidR="005A6512">
        <w:rPr>
          <w:rFonts w:eastAsia="Times New Roman"/>
          <w:color w:val="000000"/>
          <w:sz w:val="28"/>
          <w:lang w:eastAsia="ru-RU"/>
        </w:rPr>
        <w:t>ля дошкольников</w:t>
      </w:r>
      <w:r>
        <w:rPr>
          <w:rFonts w:eastAsia="Times New Roman"/>
          <w:color w:val="000000"/>
          <w:sz w:val="28"/>
          <w:lang w:eastAsia="ru-RU"/>
        </w:rPr>
        <w:t xml:space="preserve"> </w:t>
      </w:r>
      <w:r w:rsidR="005A6512" w:rsidRPr="005A6512">
        <w:rPr>
          <w:rFonts w:eastAsia="Times New Roman"/>
          <w:b/>
          <w:i/>
          <w:color w:val="000000"/>
          <w:sz w:val="28"/>
          <w:lang w:eastAsia="ru-RU"/>
        </w:rPr>
        <w:t>(комментарий слайда)</w:t>
      </w:r>
    </w:p>
    <w:p w:rsidR="00F55856" w:rsidRDefault="00F55856" w:rsidP="00F55856">
      <w:pPr>
        <w:spacing w:after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Слайд </w:t>
      </w:r>
      <w:r w:rsidR="00F47CF2">
        <w:rPr>
          <w:b/>
          <w:sz w:val="28"/>
          <w:u w:val="single"/>
        </w:rPr>
        <w:t>4</w:t>
      </w:r>
    </w:p>
    <w:p w:rsidR="00F55856" w:rsidRDefault="00F55856" w:rsidP="00F55856">
      <w:pPr>
        <w:spacing w:after="0"/>
        <w:jc w:val="both"/>
        <w:rPr>
          <w:sz w:val="28"/>
        </w:rPr>
      </w:pPr>
      <w:r>
        <w:rPr>
          <w:sz w:val="28"/>
        </w:rPr>
        <w:t>Фестиваль на базе нашего детского сада проводится ежегодно, по двум направлениям: детское проектирование и исследование, и педагогическое проектирование. Организаторами и участниками являются педагоги и воспитанники всех возрастных групп. Участниками Фестиваля могут стать дети в возрасте от 3 до 7 лет. К участию в Фестивале допускаются как индивидуальные участники, так и творческие группы (до трех человек). Возрастная категория групп:</w:t>
      </w:r>
    </w:p>
    <w:p w:rsidR="00F55856" w:rsidRDefault="00F55856" w:rsidP="00F55856">
      <w:pPr>
        <w:spacing w:after="0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до шести лет (средняя возрастная группа);</w:t>
      </w:r>
    </w:p>
    <w:p w:rsidR="00F55856" w:rsidRDefault="00F55856" w:rsidP="00F55856">
      <w:pPr>
        <w:spacing w:after="0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до семи лет (старшая возрастная группа);</w:t>
      </w:r>
    </w:p>
    <w:p w:rsidR="00F55856" w:rsidRDefault="00F55856" w:rsidP="00F55856">
      <w:pPr>
        <w:spacing w:after="0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 воспитатели групп, возрастной ценз воспитанников которых не достиг 3  лет.</w:t>
      </w:r>
    </w:p>
    <w:p w:rsidR="00F55856" w:rsidRDefault="00F55856" w:rsidP="00F47CF2">
      <w:pPr>
        <w:spacing w:after="0"/>
        <w:jc w:val="both"/>
        <w:rPr>
          <w:sz w:val="28"/>
        </w:rPr>
      </w:pPr>
      <w:r>
        <w:rPr>
          <w:sz w:val="28"/>
        </w:rPr>
        <w:t>Организаторы Фестиваля принимают любые опытно-экспериментальные работы и исследования детей возрастной категории до 7 лет (на момент проведения Фестиваля).</w:t>
      </w:r>
    </w:p>
    <w:p w:rsidR="0049550F" w:rsidRDefault="0049550F" w:rsidP="00F55856">
      <w:pPr>
        <w:spacing w:after="0"/>
        <w:jc w:val="both"/>
        <w:rPr>
          <w:b/>
          <w:sz w:val="28"/>
          <w:u w:val="single"/>
        </w:rPr>
      </w:pPr>
    </w:p>
    <w:p w:rsidR="00F55856" w:rsidRDefault="00F55856" w:rsidP="00F55856">
      <w:pPr>
        <w:spacing w:after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Слайд 5</w:t>
      </w:r>
    </w:p>
    <w:p w:rsidR="00F55856" w:rsidRDefault="00F55856" w:rsidP="00F55856">
      <w:pPr>
        <w:spacing w:after="0"/>
        <w:jc w:val="both"/>
        <w:rPr>
          <w:sz w:val="28"/>
        </w:rPr>
      </w:pPr>
      <w:r>
        <w:rPr>
          <w:sz w:val="28"/>
        </w:rPr>
        <w:t xml:space="preserve">Программа фестиваля делится на два этапа. Для участия в Фестивале принимаются исследования, выполненные детьми по любым образовательным областям. На заочном  этапе составляются аннотации работ, подаются заявки, работы сдаются в оргкомитет на рецензирование.  </w:t>
      </w:r>
    </w:p>
    <w:p w:rsidR="00F55856" w:rsidRDefault="00F55856" w:rsidP="00F55856">
      <w:pPr>
        <w:spacing w:after="0"/>
        <w:ind w:firstLine="0"/>
        <w:rPr>
          <w:rFonts w:eastAsia="Times New Roman"/>
          <w:sz w:val="28"/>
          <w:lang w:eastAsia="ru-RU"/>
        </w:rPr>
      </w:pPr>
    </w:p>
    <w:p w:rsidR="00F55856" w:rsidRDefault="00F55856" w:rsidP="00F55856">
      <w:pPr>
        <w:spacing w:after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Слайд 6</w:t>
      </w:r>
    </w:p>
    <w:p w:rsidR="00F55856" w:rsidRDefault="00F55856" w:rsidP="00F55856">
      <w:pPr>
        <w:spacing w:after="0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На секциях взрослые руководители создают доброжелательную атмосферу, побуждают детей задавать вопросы, организуют обсуждение представленных идей, дискуссии по поводу проблем, которые рассматриваются в проектах, замыслов их решения, процессов и результатов реализации проектов, дальнейших проектных замыслов. Руководители детских проектов и исследований (в том числе, родители и педагоги) могут присутствовать и поддерживать детей.</w:t>
      </w:r>
    </w:p>
    <w:p w:rsidR="00F55856" w:rsidRDefault="00F55856" w:rsidP="00F55856">
      <w:pPr>
        <w:spacing w:after="0"/>
        <w:ind w:firstLine="0"/>
        <w:jc w:val="both"/>
        <w:rPr>
          <w:rFonts w:eastAsia="Times New Roman"/>
          <w:color w:val="000000"/>
          <w:sz w:val="28"/>
          <w:lang w:eastAsia="ru-RU"/>
        </w:rPr>
      </w:pPr>
    </w:p>
    <w:p w:rsidR="00F55856" w:rsidRPr="00E41E1A" w:rsidRDefault="00F55856" w:rsidP="00E41E1A">
      <w:pPr>
        <w:spacing w:after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Слайд 7</w:t>
      </w:r>
    </w:p>
    <w:p w:rsidR="00F55856" w:rsidRDefault="00F55856" w:rsidP="00F55856">
      <w:pPr>
        <w:spacing w:after="0"/>
        <w:ind w:firstLine="0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Создав систему мониторинга, следует обратить внимание  на </w:t>
      </w:r>
      <w:r>
        <w:rPr>
          <w:rFonts w:eastAsia="Times New Roman"/>
          <w:i/>
          <w:iCs/>
          <w:color w:val="000000"/>
          <w:sz w:val="28"/>
          <w:lang w:eastAsia="ru-RU"/>
        </w:rPr>
        <w:t>критерии оценки </w:t>
      </w:r>
      <w:r>
        <w:rPr>
          <w:rFonts w:eastAsia="Times New Roman"/>
          <w:color w:val="000000"/>
          <w:sz w:val="28"/>
          <w:lang w:eastAsia="ru-RU"/>
        </w:rPr>
        <w:t>результатов детских учебных исследований. Один из главных критериев, безусловно, </w:t>
      </w:r>
      <w:r>
        <w:rPr>
          <w:rFonts w:eastAsia="Times New Roman"/>
          <w:i/>
          <w:iCs/>
          <w:color w:val="000000"/>
          <w:sz w:val="28"/>
          <w:lang w:eastAsia="ru-RU"/>
        </w:rPr>
        <w:t>степень самостоятельности</w:t>
      </w:r>
      <w:r>
        <w:rPr>
          <w:rFonts w:eastAsia="Times New Roman"/>
          <w:color w:val="000000"/>
          <w:sz w:val="28"/>
          <w:lang w:eastAsia="ru-RU"/>
        </w:rPr>
        <w:t>. Ребенок выполняет работу под руководством взрослого, но </w:t>
      </w:r>
      <w:r>
        <w:rPr>
          <w:rFonts w:eastAsia="Times New Roman"/>
          <w:i/>
          <w:iCs/>
          <w:color w:val="000000"/>
          <w:sz w:val="28"/>
          <w:lang w:eastAsia="ru-RU"/>
        </w:rPr>
        <w:t>участие взрослого должно быть строго дозированным</w:t>
      </w:r>
      <w:r>
        <w:rPr>
          <w:rFonts w:eastAsia="Times New Roman"/>
          <w:color w:val="000000"/>
          <w:sz w:val="28"/>
          <w:lang w:eastAsia="ru-RU"/>
        </w:rPr>
        <w:t>. </w:t>
      </w:r>
      <w:r>
        <w:rPr>
          <w:rFonts w:eastAsia="Times New Roman"/>
          <w:color w:val="000000"/>
          <w:sz w:val="28"/>
          <w:u w:val="single"/>
          <w:lang w:eastAsia="ru-RU"/>
        </w:rPr>
        <w:t>К числу важных критериев относятся: познавательная ценность темы, исследовательское мастерство (степень владения знаниями, умениями, навыками, освоенными в ходе исследовательской</w:t>
      </w:r>
      <w:r>
        <w:rPr>
          <w:rFonts w:eastAsia="Times New Roman"/>
          <w:color w:val="000000"/>
          <w:sz w:val="28"/>
          <w:lang w:eastAsia="ru-RU"/>
        </w:rPr>
        <w:t> практики), и логичность изложения, умение отвечать на вопросы.</w:t>
      </w:r>
    </w:p>
    <w:p w:rsidR="00F55856" w:rsidRDefault="00F55856" w:rsidP="00F55856">
      <w:pPr>
        <w:spacing w:after="0"/>
        <w:jc w:val="both"/>
        <w:rPr>
          <w:sz w:val="28"/>
        </w:rPr>
      </w:pPr>
    </w:p>
    <w:p w:rsidR="00F55856" w:rsidRDefault="00F55856" w:rsidP="00F55856">
      <w:pPr>
        <w:spacing w:after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Слайд 8</w:t>
      </w:r>
    </w:p>
    <w:p w:rsidR="00F55856" w:rsidRDefault="00F55856" w:rsidP="00F55856">
      <w:pPr>
        <w:jc w:val="both"/>
        <w:rPr>
          <w:sz w:val="28"/>
        </w:rPr>
      </w:pPr>
      <w:r>
        <w:rPr>
          <w:sz w:val="28"/>
        </w:rPr>
        <w:t xml:space="preserve">Важно, чтобы рядом </w:t>
      </w:r>
      <w:r w:rsidR="00D24F35">
        <w:rPr>
          <w:sz w:val="28"/>
        </w:rPr>
        <w:t xml:space="preserve">с детьми </w:t>
      </w:r>
      <w:r>
        <w:rPr>
          <w:sz w:val="28"/>
        </w:rPr>
        <w:t>находились взрослые, которые достаточно деликатны, чтобы ребенка-исследователя не ломать, не навязывать ему свое видение мира, не подменять своими действиями. Ребенок может ошибиться, но это будет его ошибка, его опыт. Методом проб и ошибок человек познает мир и приходит к правильным выводам. Пусть это будет маленький результат, но это результат, к которому ребенок пришел сам, самостоятельно (конечно же,  при умелом, ненавязчивом руководстве педагога или родителя).</w:t>
      </w:r>
    </w:p>
    <w:p w:rsidR="00F55856" w:rsidRDefault="00F55856" w:rsidP="00F55856">
      <w:pPr>
        <w:jc w:val="both"/>
        <w:rPr>
          <w:sz w:val="28"/>
        </w:rPr>
      </w:pPr>
      <w:r>
        <w:rPr>
          <w:sz w:val="28"/>
        </w:rPr>
        <w:t>Проектная деятельность имеет адресный характер. Поскольку в ходе проектной деятельности ребёнок выражает своё отношение, он всегда ищет адресата – человека, к которому обращено его высказывание, оформленное в виде продукта. Именно поэтому проектно – исследовательская деятельность имеет ярко выраженную социальную окраску и, в конечном итоге, является одним из немногих социально значимых действий, доступных дошкольнику.</w:t>
      </w:r>
    </w:p>
    <w:p w:rsidR="00112E7F" w:rsidRPr="00112E7F" w:rsidRDefault="00112E7F" w:rsidP="00F55856">
      <w:pPr>
        <w:jc w:val="both"/>
        <w:rPr>
          <w:b/>
          <w:i/>
          <w:sz w:val="28"/>
        </w:rPr>
      </w:pPr>
      <w:proofErr w:type="gramStart"/>
      <w:r>
        <w:rPr>
          <w:b/>
          <w:i/>
          <w:sz w:val="28"/>
        </w:rPr>
        <w:t>Комментарий положения</w:t>
      </w:r>
      <w:proofErr w:type="gramEnd"/>
      <w:r>
        <w:rPr>
          <w:b/>
          <w:i/>
          <w:sz w:val="28"/>
        </w:rPr>
        <w:t xml:space="preserve"> городского фестиваля</w:t>
      </w:r>
      <w:r w:rsidR="00605D4A">
        <w:rPr>
          <w:b/>
          <w:i/>
          <w:sz w:val="28"/>
        </w:rPr>
        <w:t>, конкурсных работ прошлых лет</w:t>
      </w:r>
    </w:p>
    <w:p w:rsidR="00F727F7" w:rsidRDefault="00F727F7" w:rsidP="00AC5F14">
      <w:pPr>
        <w:ind w:firstLine="0"/>
      </w:pPr>
    </w:p>
    <w:sectPr w:rsidR="00F727F7" w:rsidSect="0049550F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5856"/>
    <w:rsid w:val="000622F4"/>
    <w:rsid w:val="00112E7F"/>
    <w:rsid w:val="0024184C"/>
    <w:rsid w:val="002F1C5E"/>
    <w:rsid w:val="00403333"/>
    <w:rsid w:val="00425342"/>
    <w:rsid w:val="0049550F"/>
    <w:rsid w:val="00593AF5"/>
    <w:rsid w:val="005A6512"/>
    <w:rsid w:val="00605D4A"/>
    <w:rsid w:val="006F492F"/>
    <w:rsid w:val="00750FE6"/>
    <w:rsid w:val="008172A5"/>
    <w:rsid w:val="008332E7"/>
    <w:rsid w:val="00900F7B"/>
    <w:rsid w:val="00962D73"/>
    <w:rsid w:val="00A500F8"/>
    <w:rsid w:val="00AA7BDA"/>
    <w:rsid w:val="00AC5F14"/>
    <w:rsid w:val="00AD23A4"/>
    <w:rsid w:val="00C838CC"/>
    <w:rsid w:val="00CD3C43"/>
    <w:rsid w:val="00D24F35"/>
    <w:rsid w:val="00D95C70"/>
    <w:rsid w:val="00E41E1A"/>
    <w:rsid w:val="00F3357B"/>
    <w:rsid w:val="00F47CF2"/>
    <w:rsid w:val="00F55856"/>
    <w:rsid w:val="00F727F7"/>
    <w:rsid w:val="00FB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2018-03-12T05:42:00Z</cp:lastPrinted>
  <dcterms:created xsi:type="dcterms:W3CDTF">2018-03-05T10:30:00Z</dcterms:created>
  <dcterms:modified xsi:type="dcterms:W3CDTF">2018-03-12T05:47:00Z</dcterms:modified>
</cp:coreProperties>
</file>